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4018D2" w:rsidRDefault="00633A83" w:rsidP="004018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18D2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4018D2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4018D2">
        <w:rPr>
          <w:rFonts w:ascii="Times New Roman" w:hAnsi="Times New Roman" w:cs="Times New Roman"/>
          <w:sz w:val="24"/>
          <w:szCs w:val="24"/>
        </w:rPr>
        <w:t>:</w:t>
      </w:r>
    </w:p>
    <w:p w:rsidR="00927AF8" w:rsidRPr="004018D2" w:rsidRDefault="00927AF8" w:rsidP="004018D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4018D2" w:rsidRDefault="00CE7316" w:rsidP="004018D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018D2" w:rsidRPr="004018D2" w:rsidRDefault="004018D2" w:rsidP="004018D2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018D2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018D2">
        <w:rPr>
          <w:rFonts w:ascii="Times New Roman" w:hAnsi="Times New Roman" w:cs="Times New Roman"/>
          <w:b/>
          <w:sz w:val="24"/>
          <w:szCs w:val="24"/>
        </w:rPr>
        <w:t xml:space="preserve">Zagospodarowanie placu rekreacyjno-sportowego przy ul. </w:t>
      </w:r>
      <w:proofErr w:type="spellStart"/>
      <w:r w:rsidRPr="004018D2">
        <w:rPr>
          <w:rFonts w:ascii="Times New Roman" w:hAnsi="Times New Roman" w:cs="Times New Roman"/>
          <w:b/>
          <w:sz w:val="24"/>
          <w:szCs w:val="24"/>
        </w:rPr>
        <w:t>Tarpanowej</w:t>
      </w:r>
      <w:proofErr w:type="spellEnd"/>
      <w:r w:rsidRPr="004018D2">
        <w:rPr>
          <w:rFonts w:ascii="Times New Roman" w:hAnsi="Times New Roman" w:cs="Times New Roman"/>
          <w:b/>
          <w:sz w:val="24"/>
          <w:szCs w:val="24"/>
        </w:rPr>
        <w:t xml:space="preserve"> w Szczecinie – etap I</w:t>
      </w:r>
      <w:r w:rsidRPr="004018D2">
        <w:rPr>
          <w:rFonts w:ascii="Times New Roman" w:hAnsi="Times New Roman" w:cs="Times New Roman"/>
          <w:b/>
          <w:color w:val="000000"/>
          <w:sz w:val="24"/>
        </w:rPr>
        <w:t>”</w:t>
      </w:r>
      <w:bookmarkStart w:id="0" w:name="_GoBack"/>
      <w:bookmarkEnd w:id="0"/>
    </w:p>
    <w:p w:rsidR="007E72AF" w:rsidRPr="004018D2" w:rsidRDefault="007E72AF" w:rsidP="004018D2">
      <w:pPr>
        <w:widowControl w:val="0"/>
        <w:tabs>
          <w:tab w:val="left" w:pos="8460"/>
          <w:tab w:val="left" w:pos="8910"/>
        </w:tabs>
        <w:spacing w:after="0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22235B" w:rsidRPr="00C3123D" w:rsidRDefault="0022235B" w:rsidP="00C3123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8F3513" w:rsidRDefault="00633A83" w:rsidP="00C3123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3123D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C3123D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C3123D">
        <w:rPr>
          <w:rFonts w:ascii="Times New Roman" w:hAnsi="Times New Roman" w:cs="Times New Roman"/>
          <w:sz w:val="24"/>
          <w:szCs w:val="24"/>
        </w:rPr>
        <w:t>, jeżeli wady te ujawnią się w ciągu terminu</w:t>
      </w:r>
      <w:r w:rsidRPr="008F3513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5B4D4F" w:rsidRPr="00C3123D" w:rsidRDefault="00CE7316" w:rsidP="00842F3C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C3123D"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 w:rsidRPr="00C3123D">
        <w:rPr>
          <w:rFonts w:ascii="Times New Roman" w:hAnsi="Times New Roman"/>
          <w:sz w:val="24"/>
          <w:szCs w:val="24"/>
        </w:rPr>
        <w:br/>
        <w:t xml:space="preserve">w okresie gwarancji, </w:t>
      </w:r>
      <w:r w:rsidR="00C3123D" w:rsidRPr="00C3123D">
        <w:rPr>
          <w:rFonts w:ascii="Times New Roman" w:hAnsi="Times New Roman"/>
          <w:sz w:val="24"/>
          <w:szCs w:val="24"/>
        </w:rPr>
        <w:t xml:space="preserve">prowadzi </w:t>
      </w:r>
      <w:r w:rsidRPr="00C3123D">
        <w:rPr>
          <w:rFonts w:ascii="Times New Roman" w:hAnsi="Times New Roman"/>
          <w:sz w:val="24"/>
          <w:szCs w:val="24"/>
        </w:rPr>
        <w:t>Zamawiając</w:t>
      </w:r>
      <w:r w:rsidR="00C3123D" w:rsidRPr="00C3123D">
        <w:rPr>
          <w:rFonts w:ascii="Times New Roman" w:hAnsi="Times New Roman"/>
          <w:sz w:val="24"/>
          <w:szCs w:val="24"/>
        </w:rPr>
        <w:t xml:space="preserve">y. </w:t>
      </w: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340B9F"/>
    <w:rsid w:val="003D161C"/>
    <w:rsid w:val="004018D2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4078"/>
    <w:rsid w:val="00A71E1E"/>
    <w:rsid w:val="00B13BA8"/>
    <w:rsid w:val="00C3123D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6C9AE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19</cp:revision>
  <cp:lastPrinted>2018-06-15T08:45:00Z</cp:lastPrinted>
  <dcterms:created xsi:type="dcterms:W3CDTF">2015-04-30T13:42:00Z</dcterms:created>
  <dcterms:modified xsi:type="dcterms:W3CDTF">2018-06-15T08:45:00Z</dcterms:modified>
</cp:coreProperties>
</file>