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767F">
        <w:rPr>
          <w:kern w:val="2"/>
          <w:szCs w:val="24"/>
          <w:lang w:eastAsia="ar-SA"/>
        </w:rPr>
        <w:t>7 r. poz. 1579</w:t>
      </w:r>
      <w:r w:rsidR="00B178BD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D3603" w:rsidRDefault="001D3603" w:rsidP="001D3603">
      <w:pPr>
        <w:widowControl w:val="0"/>
        <w:tabs>
          <w:tab w:val="left" w:pos="8460"/>
          <w:tab w:val="left" w:pos="8910"/>
        </w:tabs>
        <w:jc w:val="center"/>
        <w:rPr>
          <w:b/>
          <w:color w:val="000000"/>
        </w:rPr>
      </w:pPr>
      <w:r w:rsidRPr="00AB30E1">
        <w:rPr>
          <w:b/>
          <w:bCs/>
          <w:snapToGrid w:val="0"/>
          <w:szCs w:val="24"/>
        </w:rPr>
        <w:t>„</w:t>
      </w:r>
      <w:r w:rsidRPr="00AB30E1">
        <w:rPr>
          <w:b/>
          <w:szCs w:val="24"/>
        </w:rPr>
        <w:t>Re</w:t>
      </w:r>
      <w:r>
        <w:rPr>
          <w:b/>
          <w:szCs w:val="24"/>
        </w:rPr>
        <w:t xml:space="preserve">witalizacja </w:t>
      </w:r>
      <w:r w:rsidR="0042179C">
        <w:rPr>
          <w:b/>
          <w:szCs w:val="24"/>
        </w:rPr>
        <w:t xml:space="preserve">amfiteatru w </w:t>
      </w:r>
      <w:proofErr w:type="spellStart"/>
      <w:r w:rsidR="0042179C">
        <w:rPr>
          <w:b/>
          <w:szCs w:val="24"/>
        </w:rPr>
        <w:t>Żydowcach</w:t>
      </w:r>
      <w:proofErr w:type="spellEnd"/>
      <w:r w:rsidR="0042179C">
        <w:rPr>
          <w:b/>
          <w:szCs w:val="24"/>
        </w:rPr>
        <w:t xml:space="preserve"> – etap I</w:t>
      </w:r>
      <w:r w:rsidR="00B178BD">
        <w:rPr>
          <w:b/>
          <w:szCs w:val="24"/>
        </w:rPr>
        <w:t xml:space="preserve"> (powtó</w:t>
      </w:r>
      <w:bookmarkStart w:id="0" w:name="_GoBack"/>
      <w:bookmarkEnd w:id="0"/>
      <w:r w:rsidR="00B178BD">
        <w:rPr>
          <w:b/>
          <w:szCs w:val="24"/>
        </w:rPr>
        <w:t>rka)</w:t>
      </w:r>
      <w:r w:rsidRPr="00AB30E1">
        <w:rPr>
          <w:b/>
          <w:color w:val="000000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D3603"/>
    <w:rsid w:val="00200346"/>
    <w:rsid w:val="00277B3E"/>
    <w:rsid w:val="002C4D3C"/>
    <w:rsid w:val="003D597C"/>
    <w:rsid w:val="0042179C"/>
    <w:rsid w:val="006C0D5F"/>
    <w:rsid w:val="009D1976"/>
    <w:rsid w:val="00B178BD"/>
    <w:rsid w:val="00BF767F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BE51"/>
  <w15:docId w15:val="{BC136D25-1783-437B-A124-FBC3421B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18</cp:revision>
  <cp:lastPrinted>2018-06-20T07:42:00Z</cp:lastPrinted>
  <dcterms:created xsi:type="dcterms:W3CDTF">2016-10-19T09:45:00Z</dcterms:created>
  <dcterms:modified xsi:type="dcterms:W3CDTF">2018-06-20T07:42:00Z</dcterms:modified>
</cp:coreProperties>
</file>