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2AD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F2ADB" w:rsidRDefault="00F635AA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2ADB" w:rsidRPr="001F2ADB" w:rsidRDefault="001F2AD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F2AD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F2ADB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E70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0482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E70DC2">
        <w:rPr>
          <w:rFonts w:ascii="Times New Roman" w:hAnsi="Times New Roman" w:cs="Times New Roman"/>
          <w:b/>
          <w:sz w:val="24"/>
          <w:szCs w:val="24"/>
        </w:rPr>
        <w:t>(</w:t>
      </w:r>
      <w:r w:rsidR="0039048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70DC2">
        <w:rPr>
          <w:rFonts w:ascii="Times New Roman" w:hAnsi="Times New Roman" w:cs="Times New Roman"/>
          <w:b/>
          <w:sz w:val="24"/>
          <w:szCs w:val="24"/>
        </w:rPr>
        <w:t>powtórka)</w:t>
      </w:r>
      <w:r w:rsidRPr="001F2AD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1F2ADB" w:rsidRDefault="00C2709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F2AD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F2AD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390482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70DC2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2F05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7014C-0B96-4E47-8615-EF4EDBE03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2018-06-19T13:15:00Z</cp:lastPrinted>
  <dcterms:created xsi:type="dcterms:W3CDTF">2016-09-16T12:52:00Z</dcterms:created>
  <dcterms:modified xsi:type="dcterms:W3CDTF">2018-07-23T06:46:00Z</dcterms:modified>
</cp:coreProperties>
</file>