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AD4DB2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AD4DB2">
      <w:pPr>
        <w:jc w:val="center"/>
        <w:rPr>
          <w:sz w:val="24"/>
          <w:szCs w:val="24"/>
        </w:rPr>
      </w:pPr>
    </w:p>
    <w:p w:rsidR="00D12140" w:rsidRDefault="00D12140" w:rsidP="00AD4DB2">
      <w:pPr>
        <w:jc w:val="center"/>
        <w:rPr>
          <w:sz w:val="24"/>
          <w:szCs w:val="24"/>
        </w:rPr>
      </w:pPr>
    </w:p>
    <w:p w:rsidR="00D12140" w:rsidRDefault="00D12140" w:rsidP="00AD4DB2">
      <w:pPr>
        <w:jc w:val="center"/>
        <w:rPr>
          <w:sz w:val="24"/>
          <w:szCs w:val="24"/>
        </w:rPr>
      </w:pPr>
    </w:p>
    <w:p w:rsidR="005F19B5" w:rsidRDefault="005F19B5" w:rsidP="00AD4DB2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AD4DB2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AD4DB2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AD4DB2">
      <w:pPr>
        <w:jc w:val="center"/>
        <w:rPr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A450FF" w:rsidP="00AD4DB2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AD4DB2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AD4DB2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AD4DB2">
      <w:pPr>
        <w:jc w:val="center"/>
        <w:rPr>
          <w:sz w:val="24"/>
          <w:szCs w:val="24"/>
        </w:rPr>
      </w:pPr>
    </w:p>
    <w:p w:rsidR="005F19B5" w:rsidRDefault="005F19B5" w:rsidP="00AD4DB2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6F2A95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A450FF" w:rsidP="00AD4DB2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>WSPOMAGANIE ZAMAWIAJĄCEGO PRZY UŻYTKOWANIU ZINTEGROWANEGO SYSTEMU INFORMATYCZNEGO WSPOMAGAJĄCEGO ZARZĄDZANIE ZAKŁADEM USŁUG KOMUNALNYCH W SZCZECINIE</w:t>
            </w:r>
          </w:p>
        </w:tc>
      </w:tr>
    </w:tbl>
    <w:p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AD4DB2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6F2A95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AD4DB2">
            <w:pPr>
              <w:pStyle w:val="Nagwek2"/>
              <w:rPr>
                <w:lang w:eastAsia="en-US"/>
              </w:rPr>
            </w:pPr>
          </w:p>
          <w:p w:rsidR="005F19B5" w:rsidRPr="00611D40" w:rsidRDefault="009700FC" w:rsidP="00AD4DB2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2A4199">
              <w:rPr>
                <w:lang w:eastAsia="en-US"/>
              </w:rPr>
              <w:t>14</w:t>
            </w:r>
            <w:r w:rsidR="00F94A63">
              <w:rPr>
                <w:lang w:eastAsia="en-US"/>
              </w:rPr>
              <w:t xml:space="preserve"> </w:t>
            </w:r>
            <w:r w:rsidR="005F19B5">
              <w:rPr>
                <w:lang w:eastAsia="en-US"/>
              </w:rPr>
              <w:t>/ 201</w:t>
            </w:r>
            <w:r w:rsidR="00661353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AD4DB2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AD4DB2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AD4DB2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AD4DB2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6F2A95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AD4DB2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AD4DB2">
            <w:pPr>
              <w:rPr>
                <w:lang w:eastAsia="en-US"/>
              </w:rPr>
            </w:pPr>
          </w:p>
          <w:p w:rsidR="00D12140" w:rsidRDefault="00D12140" w:rsidP="00AD4DB2">
            <w:pPr>
              <w:rPr>
                <w:lang w:eastAsia="en-US"/>
              </w:rPr>
            </w:pPr>
          </w:p>
          <w:p w:rsidR="00D12140" w:rsidRDefault="00D12140" w:rsidP="00AD4DB2">
            <w:pPr>
              <w:rPr>
                <w:lang w:eastAsia="en-US"/>
              </w:rPr>
            </w:pPr>
          </w:p>
          <w:p w:rsidR="005F19B5" w:rsidRPr="00611D40" w:rsidRDefault="005F19B5" w:rsidP="00AD4DB2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AD4DB2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AD4DB2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</w:p>
    <w:p w:rsidR="00D12140" w:rsidRDefault="00D12140" w:rsidP="00AD4DB2">
      <w:pPr>
        <w:jc w:val="both"/>
        <w:rPr>
          <w:color w:val="000000"/>
        </w:rPr>
      </w:pPr>
    </w:p>
    <w:p w:rsidR="005F19B5" w:rsidRDefault="005F19B5" w:rsidP="00AD4DB2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354B3C">
        <w:rPr>
          <w:color w:val="000000"/>
        </w:rPr>
        <w:t>8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354B3C">
        <w:rPr>
          <w:color w:val="000000"/>
        </w:rPr>
        <w:t>1</w:t>
      </w:r>
      <w:r w:rsidR="00661353">
        <w:rPr>
          <w:color w:val="000000"/>
        </w:rPr>
        <w:t>986</w:t>
      </w:r>
      <w:r>
        <w:rPr>
          <w:color w:val="000000"/>
        </w:rPr>
        <w:t>), zwana dalej ustawą</w:t>
      </w:r>
    </w:p>
    <w:p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AD4DB2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AD4DB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AD4DB2">
      <w:pPr>
        <w:jc w:val="center"/>
        <w:rPr>
          <w:b/>
          <w:sz w:val="24"/>
          <w:szCs w:val="24"/>
        </w:rPr>
      </w:pPr>
    </w:p>
    <w:p w:rsidR="00F42C09" w:rsidRP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AD4DB2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AD4DB2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AD4DB2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AD4DB2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AD4DB2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AD4DB2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AD4DB2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AD4DB2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Default="00F42C09" w:rsidP="00AD4DB2">
      <w:pPr>
        <w:jc w:val="both"/>
        <w:rPr>
          <w:sz w:val="24"/>
          <w:szCs w:val="24"/>
        </w:rPr>
      </w:pPr>
    </w:p>
    <w:p w:rsidR="00A450FF" w:rsidRPr="00F42C09" w:rsidRDefault="00A450FF" w:rsidP="00AD4DB2">
      <w:pPr>
        <w:jc w:val="both"/>
        <w:rPr>
          <w:sz w:val="24"/>
          <w:szCs w:val="24"/>
        </w:rPr>
      </w:pPr>
    </w:p>
    <w:p w:rsidR="00F42C09" w:rsidRPr="00F42C09" w:rsidRDefault="00F42C09" w:rsidP="00AD4DB2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A450FF" w:rsidRPr="00A450FF" w:rsidRDefault="00A450FF" w:rsidP="00AD4DB2">
      <w:pPr>
        <w:tabs>
          <w:tab w:val="left" w:pos="1134"/>
        </w:tabs>
        <w:rPr>
          <w:sz w:val="24"/>
          <w:szCs w:val="24"/>
        </w:rPr>
      </w:pPr>
      <w:r w:rsidRPr="00A450FF">
        <w:rPr>
          <w:b/>
          <w:sz w:val="24"/>
          <w:szCs w:val="24"/>
        </w:rPr>
        <w:t xml:space="preserve">Załącznik nr </w:t>
      </w:r>
      <w:r w:rsidR="00354B3C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Wzór umowy;</w:t>
      </w:r>
    </w:p>
    <w:p w:rsidR="00885B23" w:rsidRDefault="00A450FF" w:rsidP="00AD4DB2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354B3C">
        <w:rPr>
          <w:b/>
          <w:sz w:val="24"/>
          <w:szCs w:val="24"/>
        </w:rPr>
        <w:t>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 w:rsidR="00885B23">
        <w:rPr>
          <w:sz w:val="24"/>
          <w:szCs w:val="24"/>
        </w:rPr>
        <w:t>P</w:t>
      </w:r>
      <w:r w:rsidR="00885B23" w:rsidRPr="006F56F0">
        <w:rPr>
          <w:sz w:val="24"/>
          <w:szCs w:val="24"/>
        </w:rPr>
        <w:t>rzykładowy wzór oświadczenia dot. przynależności do grupy</w:t>
      </w:r>
      <w:r w:rsidR="00885B23" w:rsidRPr="006F56F0">
        <w:rPr>
          <w:sz w:val="24"/>
          <w:szCs w:val="24"/>
        </w:rPr>
        <w:br/>
        <w:t xml:space="preserve">                                    kapitałowej</w:t>
      </w:r>
      <w:r w:rsidR="00661353">
        <w:rPr>
          <w:sz w:val="24"/>
          <w:szCs w:val="24"/>
        </w:rPr>
        <w:t>;</w:t>
      </w:r>
    </w:p>
    <w:p w:rsidR="00661353" w:rsidRDefault="00661353" w:rsidP="00661353">
      <w:pPr>
        <w:tabs>
          <w:tab w:val="left" w:pos="1134"/>
        </w:tabs>
        <w:rPr>
          <w:sz w:val="24"/>
          <w:szCs w:val="24"/>
        </w:rPr>
      </w:pPr>
      <w:r w:rsidRPr="00BF4844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5</w:t>
      </w:r>
      <w:r>
        <w:rPr>
          <w:sz w:val="24"/>
          <w:szCs w:val="24"/>
        </w:rPr>
        <w:t xml:space="preserve">           Klauzula informacyjna</w:t>
      </w:r>
      <w:r w:rsidR="00E1735F">
        <w:rPr>
          <w:sz w:val="24"/>
          <w:szCs w:val="24"/>
        </w:rPr>
        <w:t>;</w:t>
      </w:r>
    </w:p>
    <w:p w:rsidR="00E1735F" w:rsidRPr="00E1735F" w:rsidRDefault="00E1735F" w:rsidP="00661353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</w:rPr>
        <w:t xml:space="preserve">Załącznik nr 6           </w:t>
      </w:r>
      <w:r w:rsidRPr="00E1735F">
        <w:rPr>
          <w:sz w:val="24"/>
        </w:rPr>
        <w:t>Umowa powierzenia przetwarzania danych osobowych</w:t>
      </w:r>
      <w:r w:rsidR="00B726F1">
        <w:rPr>
          <w:sz w:val="24"/>
        </w:rPr>
        <w:t>.</w:t>
      </w:r>
    </w:p>
    <w:p w:rsidR="00661353" w:rsidRPr="006F56F0" w:rsidRDefault="00661353" w:rsidP="00AD4DB2">
      <w:pPr>
        <w:tabs>
          <w:tab w:val="left" w:pos="1134"/>
        </w:tabs>
        <w:rPr>
          <w:sz w:val="24"/>
          <w:szCs w:val="24"/>
        </w:rPr>
      </w:pPr>
    </w:p>
    <w:p w:rsidR="00885B23" w:rsidRDefault="00885B23" w:rsidP="00AD4DB2">
      <w:pPr>
        <w:tabs>
          <w:tab w:val="left" w:pos="1134"/>
        </w:tabs>
        <w:rPr>
          <w:sz w:val="24"/>
          <w:szCs w:val="24"/>
        </w:rPr>
      </w:pPr>
    </w:p>
    <w:p w:rsidR="001F5FBF" w:rsidRPr="00B836CD" w:rsidRDefault="001F5FBF" w:rsidP="00AD4DB2">
      <w:pPr>
        <w:tabs>
          <w:tab w:val="left" w:pos="1134"/>
        </w:tabs>
        <w:rPr>
          <w:sz w:val="24"/>
          <w:szCs w:val="24"/>
        </w:rPr>
      </w:pPr>
      <w:r>
        <w:rPr>
          <w:sz w:val="24"/>
          <w:szCs w:val="24"/>
        </w:rPr>
        <w:t>.</w:t>
      </w:r>
    </w:p>
    <w:p w:rsidR="00F42C09" w:rsidRPr="00F42C09" w:rsidRDefault="00F42C09" w:rsidP="00AD4DB2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AD4DB2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AD4DB2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Default="004E6F5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57013D" w:rsidRDefault="0057013D" w:rsidP="00AD4DB2">
      <w:pPr>
        <w:jc w:val="both"/>
        <w:rPr>
          <w:sz w:val="24"/>
          <w:szCs w:val="24"/>
        </w:rPr>
      </w:pPr>
    </w:p>
    <w:p w:rsidR="00354B3C" w:rsidRDefault="00354B3C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AD4DB2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AD4DB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D21117">
      <w:pPr>
        <w:pStyle w:val="BodyText21"/>
        <w:numPr>
          <w:ilvl w:val="0"/>
          <w:numId w:val="17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Wykonawca składa tylko jedną ofertę na </w:t>
      </w:r>
      <w:r w:rsidR="00885B23">
        <w:rPr>
          <w:color w:val="000000"/>
        </w:rPr>
        <w:t xml:space="preserve">całość </w:t>
      </w:r>
      <w:r w:rsidRPr="003D31C3">
        <w:rPr>
          <w:color w:val="000000"/>
        </w:rPr>
        <w:t xml:space="preserve">przedmiotu zamówienia. Zamawiający </w:t>
      </w:r>
      <w:r w:rsidR="00885B23">
        <w:rPr>
          <w:color w:val="000000"/>
        </w:rPr>
        <w:t>nie dopuszcza możliwości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AD4DB2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AD4DB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885B23">
        <w:rPr>
          <w:b/>
          <w:sz w:val="24"/>
          <w:szCs w:val="24"/>
        </w:rPr>
        <w:t xml:space="preserve">"Oferta </w:t>
      </w:r>
      <w:r w:rsidRPr="00885B23">
        <w:rPr>
          <w:b/>
          <w:sz w:val="24"/>
          <w:szCs w:val="24"/>
        </w:rPr>
        <w:br/>
        <w:t>na</w:t>
      </w:r>
      <w:r w:rsidR="00885B23" w:rsidRPr="00885B23">
        <w:rPr>
          <w:b/>
          <w:sz w:val="24"/>
          <w:szCs w:val="24"/>
        </w:rPr>
        <w:t xml:space="preserve"> </w:t>
      </w:r>
      <w:r w:rsidR="00A450FF">
        <w:rPr>
          <w:b/>
          <w:sz w:val="24"/>
          <w:szCs w:val="24"/>
        </w:rPr>
        <w:t>wspomaganie Zamawiającego przy użytkowaniu Zintegrowanego Systemu I</w:t>
      </w:r>
      <w:r w:rsidR="00A450FF" w:rsidRPr="00A450FF">
        <w:rPr>
          <w:b/>
          <w:sz w:val="24"/>
          <w:szCs w:val="24"/>
        </w:rPr>
        <w:t>nformatyczn</w:t>
      </w:r>
      <w:r w:rsidR="00A450FF">
        <w:rPr>
          <w:b/>
          <w:sz w:val="24"/>
          <w:szCs w:val="24"/>
        </w:rPr>
        <w:t>ego wspomagającego zarządzanie Zakładem Usług K</w:t>
      </w:r>
      <w:r w:rsidR="00A450FF" w:rsidRPr="00A450FF">
        <w:rPr>
          <w:b/>
          <w:sz w:val="24"/>
          <w:szCs w:val="24"/>
        </w:rPr>
        <w:t xml:space="preserve">omunalnych w </w:t>
      </w:r>
      <w:r w:rsidR="00885B23" w:rsidRPr="00885B23">
        <w:rPr>
          <w:b/>
          <w:sz w:val="24"/>
          <w:szCs w:val="24"/>
        </w:rPr>
        <w:t>Szczecinie</w:t>
      </w:r>
      <w:r w:rsidR="00092340" w:rsidRPr="00885B23">
        <w:rPr>
          <w:b/>
          <w:sz w:val="24"/>
          <w:szCs w:val="24"/>
        </w:rPr>
        <w:t>"</w:t>
      </w:r>
      <w:r w:rsidR="00092340" w:rsidRPr="00885B2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885B23">
        <w:rPr>
          <w:b/>
          <w:color w:val="000000"/>
          <w:sz w:val="24"/>
          <w:szCs w:val="24"/>
        </w:rPr>
        <w:t>nie otwierać przed</w:t>
      </w:r>
      <w:r w:rsidR="006F67DC">
        <w:rPr>
          <w:b/>
          <w:color w:val="000000"/>
          <w:sz w:val="24"/>
          <w:szCs w:val="24"/>
        </w:rPr>
        <w:t xml:space="preserve"> </w:t>
      </w:r>
      <w:r w:rsidR="000F5023">
        <w:rPr>
          <w:b/>
          <w:color w:val="000000"/>
          <w:sz w:val="24"/>
          <w:szCs w:val="24"/>
        </w:rPr>
        <w:t>21.01</w:t>
      </w:r>
      <w:r w:rsidR="006F67DC">
        <w:rPr>
          <w:b/>
          <w:color w:val="000000"/>
          <w:sz w:val="24"/>
          <w:szCs w:val="24"/>
        </w:rPr>
        <w:t>.</w:t>
      </w:r>
      <w:r w:rsidR="00DE423E">
        <w:rPr>
          <w:b/>
          <w:color w:val="000000"/>
          <w:sz w:val="24"/>
          <w:szCs w:val="24"/>
        </w:rPr>
        <w:t>201</w:t>
      </w:r>
      <w:r w:rsidR="00B35A8F">
        <w:rPr>
          <w:b/>
          <w:color w:val="000000"/>
          <w:sz w:val="24"/>
          <w:szCs w:val="24"/>
        </w:rPr>
        <w:t>9</w:t>
      </w:r>
      <w:r w:rsidR="00EF2824">
        <w:rPr>
          <w:b/>
          <w:color w:val="000000"/>
          <w:sz w:val="24"/>
          <w:szCs w:val="24"/>
        </w:rPr>
        <w:t xml:space="preserve"> r., godz.</w:t>
      </w:r>
      <w:r w:rsidR="006F67DC">
        <w:rPr>
          <w:b/>
          <w:color w:val="000000"/>
          <w:sz w:val="24"/>
          <w:szCs w:val="24"/>
        </w:rPr>
        <w:t xml:space="preserve"> 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 xml:space="preserve">- bez nazwy </w:t>
      </w:r>
      <w:r w:rsidR="00A450FF">
        <w:rPr>
          <w:color w:val="000000"/>
          <w:sz w:val="24"/>
          <w:szCs w:val="24"/>
        </w:rPr>
        <w:br/>
      </w:r>
      <w:r w:rsidRPr="003D31C3">
        <w:rPr>
          <w:color w:val="000000"/>
          <w:sz w:val="24"/>
          <w:szCs w:val="24"/>
        </w:rPr>
        <w:t>i pieczątki wykonawcy;</w:t>
      </w:r>
    </w:p>
    <w:p w:rsidR="003264A9" w:rsidRPr="003D31C3" w:rsidRDefault="003264A9" w:rsidP="00AD4DB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AD4D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AD4D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AD4DB2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FD2666" w:rsidRDefault="004E6F5D" w:rsidP="00AD4D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AE6D75" w:rsidRPr="000B03A1" w:rsidRDefault="00AE6D75" w:rsidP="00AD4DB2">
      <w:pPr>
        <w:pStyle w:val="BodyText21"/>
        <w:tabs>
          <w:tab w:val="clear" w:pos="0"/>
        </w:tabs>
        <w:ind w:left="284"/>
      </w:pPr>
    </w:p>
    <w:p w:rsidR="004E6F5D" w:rsidRPr="000B03A1" w:rsidRDefault="004E6F5D" w:rsidP="00AD4D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4E6F5D" w:rsidRPr="000B03A1" w:rsidRDefault="004E6F5D" w:rsidP="00AD4DB2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AD4D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AD4D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AD4DB2">
      <w:pPr>
        <w:jc w:val="both"/>
        <w:rPr>
          <w:b/>
          <w:sz w:val="24"/>
          <w:szCs w:val="24"/>
        </w:rPr>
      </w:pPr>
    </w:p>
    <w:p w:rsidR="003A1570" w:rsidRDefault="003A1570" w:rsidP="00AD4D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AD4DB2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AD4DB2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D21117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Default="003A1570" w:rsidP="00AD4D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661353" w:rsidRPr="00A450FF" w:rsidRDefault="00661353" w:rsidP="00AD4D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A2E43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4A2E43">
        <w:rPr>
          <w:sz w:val="24"/>
        </w:rPr>
        <w:br/>
        <w:t>„nie udostępniać</w:t>
      </w:r>
      <w:r>
        <w:rPr>
          <w:sz w:val="24"/>
        </w:rPr>
        <w:t>”</w:t>
      </w:r>
      <w:r w:rsidRPr="004A2E43">
        <w:rPr>
          <w:sz w:val="24"/>
        </w:rPr>
        <w:t xml:space="preserve">. Informacje stanowią tajemnicę przedsiębiorstwa w rozumieniu art. 11 ust. 4 ustawy </w:t>
      </w:r>
      <w:r>
        <w:rPr>
          <w:sz w:val="24"/>
        </w:rPr>
        <w:t xml:space="preserve">z dnia 16 kwietnia 1993 r. </w:t>
      </w:r>
      <w:r w:rsidRPr="004A2E43">
        <w:rPr>
          <w:sz w:val="24"/>
        </w:rPr>
        <w:t>o zwalczaniu nieuczciwej konkurencji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 xml:space="preserve">. </w:t>
      </w:r>
      <w:r w:rsidRPr="004A2E43">
        <w:rPr>
          <w:sz w:val="24"/>
        </w:rPr>
        <w:t>Dz. U. z 20</w:t>
      </w:r>
      <w:r>
        <w:rPr>
          <w:sz w:val="24"/>
        </w:rPr>
        <w:t>18</w:t>
      </w:r>
      <w:r w:rsidRPr="004A2E43">
        <w:rPr>
          <w:sz w:val="24"/>
        </w:rPr>
        <w:t xml:space="preserve"> r., poz. </w:t>
      </w:r>
      <w:r>
        <w:rPr>
          <w:sz w:val="24"/>
        </w:rPr>
        <w:t>419</w:t>
      </w:r>
      <w:r w:rsidRPr="004A2E43">
        <w:rPr>
          <w:sz w:val="24"/>
        </w:rPr>
        <w:t xml:space="preserve"> ze zmianami).</w:t>
      </w:r>
      <w:r>
        <w:rPr>
          <w:sz w:val="24"/>
        </w:rPr>
        <w:t xml:space="preserve">  </w:t>
      </w:r>
    </w:p>
    <w:p w:rsidR="003A1570" w:rsidRDefault="003A1570" w:rsidP="00AD4DB2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4E6F5D" w:rsidP="00AD4DB2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AD4DB2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AD4DB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354B3C">
        <w:rPr>
          <w:rFonts w:ascii="Times New Roman" w:hAnsi="Times New Roman"/>
          <w:sz w:val="24"/>
          <w:szCs w:val="24"/>
        </w:rPr>
        <w:t xml:space="preserve"> i </w:t>
      </w:r>
      <w:r w:rsidRPr="000B03A1">
        <w:rPr>
          <w:rFonts w:ascii="Times New Roman" w:hAnsi="Times New Roman"/>
          <w:sz w:val="24"/>
          <w:szCs w:val="24"/>
        </w:rPr>
        <w:t xml:space="preserve">4) ustawy; wykluczeniu na tej podstawie podlega wykonawca: </w:t>
      </w:r>
    </w:p>
    <w:p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AD4D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354B3C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354B3C">
        <w:rPr>
          <w:sz w:val="24"/>
          <w:szCs w:val="24"/>
        </w:rPr>
        <w:t>.</w:t>
      </w:r>
    </w:p>
    <w:p w:rsidR="004E6F5D" w:rsidRPr="000B03A1" w:rsidRDefault="00FA25BF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A450FF" w:rsidRPr="00A450FF" w:rsidRDefault="00FA25BF" w:rsidP="00AD4DB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przepisów.</w:t>
      </w:r>
    </w:p>
    <w:p w:rsidR="00A450FF" w:rsidRPr="00354B3C" w:rsidRDefault="00A450FF" w:rsidP="00354B3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FA25BF">
        <w:rPr>
          <w:rFonts w:ascii="Times New Roman" w:hAnsi="Times New Roman" w:cs="Times New Roman"/>
          <w:szCs w:val="24"/>
        </w:rPr>
        <w:t>cji ekonomicznej lub finansowej.</w:t>
      </w:r>
    </w:p>
    <w:p w:rsidR="004E6F5D" w:rsidRPr="000B03A1" w:rsidRDefault="00FA25BF" w:rsidP="00AD4D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Default="004E6F5D" w:rsidP="00AD4D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zdolności technicznej lub zawodowej:</w:t>
      </w:r>
    </w:p>
    <w:p w:rsidR="00A450FF" w:rsidRPr="00A87762" w:rsidRDefault="00A87762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2233C" w:rsidRPr="000B03A1" w:rsidRDefault="009700FC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D21117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AD4DB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A87762" w:rsidRDefault="00A87762" w:rsidP="00A87762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O</w:t>
      </w:r>
      <w:r w:rsidR="009700FC">
        <w:rPr>
          <w:b/>
          <w:sz w:val="24"/>
          <w:szCs w:val="24"/>
        </w:rPr>
        <w:t>świadczenia</w:t>
      </w:r>
      <w:r>
        <w:rPr>
          <w:b/>
          <w:sz w:val="24"/>
          <w:szCs w:val="24"/>
        </w:rPr>
        <w:t xml:space="preserve"> - </w:t>
      </w:r>
      <w:r w:rsidR="009700FC" w:rsidRPr="00A87762">
        <w:rPr>
          <w:sz w:val="24"/>
          <w:szCs w:val="24"/>
        </w:rPr>
        <w:t>w celu wstępnego potwierdzenia, że wykonawca nie podlega</w:t>
      </w:r>
      <w:r>
        <w:rPr>
          <w:sz w:val="24"/>
          <w:szCs w:val="24"/>
        </w:rPr>
        <w:t xml:space="preserve"> </w:t>
      </w:r>
      <w:r w:rsidR="009700FC" w:rsidRPr="00A87762">
        <w:rPr>
          <w:sz w:val="24"/>
          <w:szCs w:val="24"/>
        </w:rPr>
        <w:t xml:space="preserve">wykluczeniu, z powodów określonych w pkt 1, wykonawca dołącza do oferty aktualne na dzień składania ofert </w:t>
      </w:r>
      <w:r w:rsidR="009700FC" w:rsidRPr="00A87762">
        <w:rPr>
          <w:b/>
          <w:sz w:val="24"/>
          <w:szCs w:val="24"/>
        </w:rPr>
        <w:t>oświadczenie o braku podstaw wykluczenia wykonawcy</w:t>
      </w:r>
      <w:r w:rsidR="009700FC" w:rsidRPr="00A87762">
        <w:rPr>
          <w:sz w:val="24"/>
          <w:szCs w:val="24"/>
        </w:rPr>
        <w:t xml:space="preserve">, według wzoru stanowiącego </w:t>
      </w:r>
      <w:r w:rsidR="009700FC" w:rsidRPr="00A87762">
        <w:rPr>
          <w:b/>
          <w:sz w:val="24"/>
          <w:szCs w:val="24"/>
        </w:rPr>
        <w:t xml:space="preserve">załącznik nr 2 </w:t>
      </w:r>
      <w:r w:rsidR="009700FC" w:rsidRPr="00A87762">
        <w:rPr>
          <w:sz w:val="24"/>
          <w:szCs w:val="24"/>
        </w:rPr>
        <w:t>do SIWZ.</w:t>
      </w:r>
    </w:p>
    <w:p w:rsidR="009700FC" w:rsidRPr="00902359" w:rsidRDefault="009700FC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A8776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A87762" w:rsidRDefault="00A450FF" w:rsidP="00A87762">
      <w:pPr>
        <w:tabs>
          <w:tab w:val="left" w:pos="284"/>
        </w:tabs>
        <w:ind w:left="567" w:hanging="283"/>
        <w:jc w:val="both"/>
        <w:rPr>
          <w:sz w:val="24"/>
          <w:szCs w:val="24"/>
          <w:u w:val="single"/>
        </w:rPr>
      </w:pPr>
      <w:r w:rsidRPr="00A450FF">
        <w:rPr>
          <w:sz w:val="24"/>
          <w:szCs w:val="24"/>
        </w:rPr>
        <w:t>3)</w:t>
      </w:r>
      <w:r>
        <w:rPr>
          <w:b/>
          <w:sz w:val="24"/>
          <w:szCs w:val="24"/>
        </w:rPr>
        <w:tab/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 w:rsidR="0064149D">
        <w:rPr>
          <w:sz w:val="24"/>
          <w:szCs w:val="24"/>
        </w:rPr>
        <w:br/>
      </w:r>
      <w:r w:rsidR="00B2233C" w:rsidRPr="000B03A1">
        <w:rPr>
          <w:sz w:val="24"/>
          <w:szCs w:val="24"/>
        </w:rPr>
        <w:t>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:rsidR="00B2233C" w:rsidRPr="000B03A1" w:rsidRDefault="00B2233C" w:rsidP="00AD4D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64149D" w:rsidP="00AD4DB2">
      <w:pPr>
        <w:tabs>
          <w:tab w:val="left" w:pos="567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A87762">
        <w:rPr>
          <w:sz w:val="24"/>
          <w:szCs w:val="24"/>
        </w:rPr>
        <w:t>4</w:t>
      </w:r>
      <w:r w:rsidRPr="0064149D">
        <w:rPr>
          <w:sz w:val="24"/>
          <w:szCs w:val="24"/>
        </w:rPr>
        <w:t>)</w:t>
      </w:r>
      <w:r>
        <w:rPr>
          <w:b/>
          <w:sz w:val="24"/>
          <w:szCs w:val="24"/>
        </w:rPr>
        <w:tab/>
        <w:t xml:space="preserve"> </w:t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</w:t>
      </w:r>
      <w:r>
        <w:rPr>
          <w:sz w:val="24"/>
          <w:szCs w:val="24"/>
        </w:rPr>
        <w:br/>
        <w:t xml:space="preserve">         </w:t>
      </w:r>
      <w:r w:rsidR="00B2233C" w:rsidRPr="000B03A1">
        <w:rPr>
          <w:sz w:val="24"/>
          <w:szCs w:val="24"/>
        </w:rPr>
        <w:t xml:space="preserve"> zamówienia, której wykonanie wykonawca powierzy podwykonawcom oraz firmy</w:t>
      </w:r>
      <w:r>
        <w:rPr>
          <w:sz w:val="24"/>
          <w:szCs w:val="24"/>
        </w:rPr>
        <w:br/>
        <w:t xml:space="preserve">         </w:t>
      </w:r>
      <w:r w:rsidR="00B2233C" w:rsidRPr="000B03A1">
        <w:rPr>
          <w:sz w:val="24"/>
          <w:szCs w:val="24"/>
        </w:rPr>
        <w:t xml:space="preserve"> podwykonawców (jeżeli wykonawca przewiduje udział podwykonawców);</w:t>
      </w:r>
    </w:p>
    <w:p w:rsidR="001B6801" w:rsidRPr="001B6801" w:rsidRDefault="001B6801" w:rsidP="00AD4DB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1B6801" w:rsidRDefault="001B6801" w:rsidP="00AD4D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A60B9B" w:rsidRPr="00A60B9B" w:rsidRDefault="00FD5C40" w:rsidP="00AD4D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7C07C4">
        <w:rPr>
          <w:sz w:val="24"/>
          <w:szCs w:val="24"/>
        </w:rPr>
        <w:t xml:space="preserve">o tej samej grupy kapitałowej; </w:t>
      </w:r>
      <w:r w:rsidR="0077679D">
        <w:rPr>
          <w:sz w:val="24"/>
          <w:szCs w:val="24"/>
        </w:rPr>
        <w:t xml:space="preserve">przykładowy wzór oświadczenia dot. przynależności </w:t>
      </w:r>
      <w:r w:rsidR="0077679D">
        <w:rPr>
          <w:sz w:val="24"/>
          <w:szCs w:val="24"/>
        </w:rPr>
        <w:br/>
        <w:t>do grupy ka</w:t>
      </w:r>
      <w:r w:rsidR="00A450FF">
        <w:rPr>
          <w:sz w:val="24"/>
          <w:szCs w:val="24"/>
        </w:rPr>
        <w:t xml:space="preserve">pitałowej stanowi załącznik nr </w:t>
      </w:r>
      <w:r w:rsidR="00A87762">
        <w:rPr>
          <w:sz w:val="24"/>
          <w:szCs w:val="24"/>
        </w:rPr>
        <w:t>4</w:t>
      </w:r>
      <w:r w:rsidR="0077679D">
        <w:rPr>
          <w:sz w:val="24"/>
          <w:szCs w:val="24"/>
        </w:rPr>
        <w:t xml:space="preserve"> do SIWZ;</w:t>
      </w:r>
    </w:p>
    <w:p w:rsidR="00FD5C40" w:rsidRPr="00902359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AD4D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AD4DB2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AD4DB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AD4D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uprzednio oświadczenia lub dokumenty nie są już aktualne, do złożenia aktualnych </w:t>
      </w:r>
      <w:r w:rsidRPr="00DE423E">
        <w:rPr>
          <w:rFonts w:ascii="Times New Roman" w:hAnsi="Times New Roman"/>
          <w:sz w:val="24"/>
          <w:szCs w:val="24"/>
        </w:rPr>
        <w:t>oświadczeń lub dokumentów.</w:t>
      </w:r>
    </w:p>
    <w:p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DE423E">
        <w:rPr>
          <w:rFonts w:ascii="Times New Roman" w:hAnsi="Times New Roman"/>
          <w:sz w:val="24"/>
          <w:szCs w:val="24"/>
        </w:rPr>
        <w:t>złożył wadliwe pełnomocnictwa, Z</w:t>
      </w:r>
      <w:r w:rsidRPr="00DE423E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DE423E" w:rsidRPr="00DE423E" w:rsidRDefault="00DE423E" w:rsidP="00DE423E">
      <w:pPr>
        <w:pStyle w:val="Akapitzlist"/>
        <w:tabs>
          <w:tab w:val="left" w:pos="284"/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DE423E" w:rsidRPr="00DE423E" w:rsidRDefault="006830F3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lastRenderedPageBreak/>
        <w:t>Z</w:t>
      </w:r>
      <w:r w:rsidR="004E6F5D" w:rsidRPr="00DE423E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DE423E" w:rsidRDefault="006830F3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>Uwaga</w:t>
      </w:r>
      <w:r w:rsidR="004E6F5D" w:rsidRPr="00DE423E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DE423E">
        <w:rPr>
          <w:rFonts w:ascii="Times New Roman" w:hAnsi="Times New Roman"/>
          <w:sz w:val="24"/>
          <w:szCs w:val="24"/>
        </w:rPr>
        <w:br/>
      </w:r>
      <w:r w:rsidR="004E6F5D" w:rsidRPr="00DE423E">
        <w:rPr>
          <w:rFonts w:ascii="Times New Roman" w:hAnsi="Times New Roman"/>
          <w:sz w:val="24"/>
          <w:szCs w:val="24"/>
        </w:rPr>
        <w:t>w postępowaniu.</w:t>
      </w:r>
    </w:p>
    <w:p w:rsidR="004E6F5D" w:rsidRPr="00DE423E" w:rsidRDefault="004E6F5D" w:rsidP="00DE423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E423E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DE423E">
        <w:rPr>
          <w:rFonts w:ascii="Times New Roman" w:hAnsi="Times New Roman"/>
          <w:sz w:val="24"/>
          <w:szCs w:val="24"/>
        </w:rPr>
        <w:t>ppkt</w:t>
      </w:r>
      <w:proofErr w:type="spellEnd"/>
      <w:r w:rsidRPr="00DE423E">
        <w:rPr>
          <w:rFonts w:ascii="Times New Roman" w:hAnsi="Times New Roman"/>
          <w:sz w:val="24"/>
          <w:szCs w:val="24"/>
        </w:rPr>
        <w:t xml:space="preserve"> </w:t>
      </w:r>
      <w:r w:rsidR="00DE423E" w:rsidRPr="00DE423E">
        <w:rPr>
          <w:rFonts w:ascii="Times New Roman" w:hAnsi="Times New Roman"/>
          <w:sz w:val="24"/>
          <w:szCs w:val="24"/>
        </w:rPr>
        <w:t>7</w:t>
      </w:r>
      <w:r w:rsidRPr="00DE423E">
        <w:rPr>
          <w:rFonts w:ascii="Times New Roman" w:hAnsi="Times New Roman"/>
          <w:sz w:val="24"/>
          <w:szCs w:val="24"/>
        </w:rPr>
        <w:t>), uchyla się od zawarcia umowy</w:t>
      </w:r>
      <w:r w:rsidR="006830F3" w:rsidRPr="00DE423E">
        <w:rPr>
          <w:rFonts w:ascii="Times New Roman" w:hAnsi="Times New Roman"/>
          <w:sz w:val="24"/>
          <w:szCs w:val="24"/>
        </w:rPr>
        <w:t>, Z</w:t>
      </w:r>
      <w:r w:rsidRPr="00DE423E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AD4DB2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031B01" w:rsidRDefault="004E6F5D" w:rsidP="00AD4DB2">
      <w:pPr>
        <w:jc w:val="both"/>
        <w:rPr>
          <w:color w:val="00B050"/>
          <w:sz w:val="24"/>
          <w:szCs w:val="24"/>
        </w:rPr>
      </w:pPr>
      <w:r w:rsidRPr="00031B01">
        <w:rPr>
          <w:sz w:val="24"/>
          <w:szCs w:val="24"/>
        </w:rPr>
        <w:t>Termin wykonania zamówienia</w:t>
      </w:r>
      <w:r w:rsidR="001321ED" w:rsidRPr="00031B01">
        <w:rPr>
          <w:sz w:val="24"/>
          <w:szCs w:val="24"/>
        </w:rPr>
        <w:t xml:space="preserve">: </w:t>
      </w:r>
      <w:r w:rsidR="001321ED" w:rsidRPr="00031B01">
        <w:rPr>
          <w:b/>
          <w:sz w:val="24"/>
          <w:szCs w:val="24"/>
        </w:rPr>
        <w:t>od dnia zawarcia umowy</w:t>
      </w:r>
      <w:r w:rsidR="001321ED" w:rsidRPr="00031B01">
        <w:rPr>
          <w:sz w:val="24"/>
          <w:szCs w:val="24"/>
        </w:rPr>
        <w:t xml:space="preserve"> </w:t>
      </w:r>
      <w:r w:rsidR="00813B4D" w:rsidRPr="00031B01">
        <w:rPr>
          <w:b/>
          <w:sz w:val="24"/>
          <w:szCs w:val="24"/>
        </w:rPr>
        <w:t>do dnia 3</w:t>
      </w:r>
      <w:r w:rsidR="00DE423E">
        <w:rPr>
          <w:b/>
          <w:sz w:val="24"/>
          <w:szCs w:val="24"/>
        </w:rPr>
        <w:t xml:space="preserve">1 grudnia </w:t>
      </w:r>
      <w:r w:rsidR="00813B4D" w:rsidRPr="00031B01">
        <w:rPr>
          <w:b/>
          <w:sz w:val="24"/>
          <w:szCs w:val="24"/>
        </w:rPr>
        <w:t>20</w:t>
      </w:r>
      <w:r w:rsidR="00B35A8F">
        <w:rPr>
          <w:b/>
          <w:sz w:val="24"/>
          <w:szCs w:val="24"/>
        </w:rPr>
        <w:t>20</w:t>
      </w:r>
      <w:r w:rsidR="00813B4D" w:rsidRPr="00031B01">
        <w:rPr>
          <w:b/>
          <w:sz w:val="24"/>
          <w:szCs w:val="24"/>
        </w:rPr>
        <w:t xml:space="preserve"> r.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Pr="000B03A1" w:rsidRDefault="00E52D3A" w:rsidP="00AD4D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4E6F5D" w:rsidRDefault="00E52D3A" w:rsidP="00AD4DB2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E52D3A" w:rsidRPr="000B03A1" w:rsidRDefault="00E52D3A" w:rsidP="00AD4DB2">
      <w:pPr>
        <w:pStyle w:val="pkt"/>
        <w:spacing w:before="0" w:after="0"/>
        <w:ind w:left="284" w:firstLine="0"/>
      </w:pPr>
    </w:p>
    <w:p w:rsidR="004E6F5D" w:rsidRPr="000B03A1" w:rsidRDefault="00E52D3A" w:rsidP="00AD4DB2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AD4DB2">
      <w:pPr>
        <w:jc w:val="both"/>
        <w:rPr>
          <w:sz w:val="24"/>
          <w:szCs w:val="24"/>
        </w:rPr>
      </w:pP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DE423E" w:rsidRPr="00025774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C16954">
        <w:rPr>
          <w:sz w:val="24"/>
        </w:rPr>
        <w:t>pytania wykonawców i wyjaśnienia Zamawiającego dotyczące treści SIWZ,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AC0237">
        <w:rPr>
          <w:sz w:val="24"/>
        </w:rPr>
        <w:t>zmiany treści SIWZ,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3)</w:t>
      </w:r>
      <w:r>
        <w:rPr>
          <w:sz w:val="24"/>
        </w:rPr>
        <w:tab/>
      </w:r>
      <w:r w:rsidRPr="00AC0237">
        <w:rPr>
          <w:sz w:val="24"/>
        </w:rPr>
        <w:t>wezwanie wykonawcy do wyjaśnienia treści oferty i odpowiedź wykonawcy,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4)</w:t>
      </w:r>
      <w:r>
        <w:rPr>
          <w:sz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 xml:space="preserve">art. 26 </w:t>
      </w:r>
      <w:r>
        <w:rPr>
          <w:sz w:val="24"/>
        </w:rPr>
        <w:br/>
        <w:t xml:space="preserve">            </w:t>
      </w:r>
      <w:r w:rsidRPr="00AC0237">
        <w:rPr>
          <w:sz w:val="24"/>
        </w:rPr>
        <w:t>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5)</w:t>
      </w:r>
      <w:r>
        <w:rPr>
          <w:sz w:val="24"/>
        </w:rPr>
        <w:tab/>
      </w:r>
      <w:r w:rsidRPr="00AC0237">
        <w:rPr>
          <w:sz w:val="24"/>
        </w:rPr>
        <w:t>wezwanie kierowane do wykonawców na podstawie art. 26 ust. 2f, 3 i 3a ustawy,</w:t>
      </w:r>
    </w:p>
    <w:p w:rsidR="00C16954" w:rsidRDefault="00C16954" w:rsidP="00AD4DB2">
      <w:pPr>
        <w:ind w:firstLine="284"/>
        <w:jc w:val="both"/>
        <w:rPr>
          <w:sz w:val="24"/>
        </w:rPr>
      </w:pPr>
      <w:r>
        <w:rPr>
          <w:sz w:val="24"/>
        </w:rPr>
        <w:t>6)</w:t>
      </w:r>
      <w:r>
        <w:rPr>
          <w:sz w:val="24"/>
        </w:rPr>
        <w:tab/>
        <w:t>wezwanie wykonawcy do wyjaśnień dotyczących oświadczeń i dokumentów</w:t>
      </w:r>
      <w:r>
        <w:rPr>
          <w:sz w:val="24"/>
        </w:rPr>
        <w:br/>
        <w:t xml:space="preserve">  </w:t>
      </w:r>
      <w:r>
        <w:rPr>
          <w:sz w:val="24"/>
        </w:rPr>
        <w:tab/>
        <w:t>na podstawie art. 26 ust. 4 ustawy,</w:t>
      </w:r>
    </w:p>
    <w:p w:rsidR="00C16954" w:rsidRDefault="00C16954" w:rsidP="00AD4DB2">
      <w:pPr>
        <w:ind w:firstLine="284"/>
        <w:jc w:val="both"/>
        <w:rPr>
          <w:sz w:val="24"/>
          <w:szCs w:val="24"/>
        </w:rPr>
      </w:pPr>
      <w:r>
        <w:rPr>
          <w:sz w:val="24"/>
        </w:rPr>
        <w:t>7)</w:t>
      </w:r>
      <w:r>
        <w:rPr>
          <w:sz w:val="24"/>
        </w:rPr>
        <w:tab/>
      </w:r>
      <w:r w:rsidRPr="00AC0237">
        <w:rPr>
          <w:sz w:val="24"/>
          <w:szCs w:val="24"/>
        </w:rPr>
        <w:t xml:space="preserve">wezwanie do udzielenia wyjaśnień dotyczących elementów oferty mających wpływ </w:t>
      </w:r>
      <w:r>
        <w:rPr>
          <w:sz w:val="24"/>
          <w:szCs w:val="24"/>
        </w:rPr>
        <w:br/>
        <w:t xml:space="preserve">            </w:t>
      </w:r>
      <w:r w:rsidRPr="00AC0237">
        <w:rPr>
          <w:sz w:val="24"/>
          <w:szCs w:val="24"/>
        </w:rPr>
        <w:t>na wysokość ceny oraz odpowiedź wykonawcy,</w:t>
      </w:r>
    </w:p>
    <w:p w:rsidR="00C16954" w:rsidRDefault="00C16954" w:rsidP="00AD4DB2">
      <w:pPr>
        <w:ind w:firstLine="284"/>
        <w:jc w:val="both"/>
        <w:rPr>
          <w:bCs/>
          <w:sz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</w:r>
      <w:r w:rsidRPr="00AC0237">
        <w:rPr>
          <w:bCs/>
          <w:sz w:val="24"/>
        </w:rPr>
        <w:t>informacja o poprawieniu oferty na podstawie art. 87 ust. 2 ustawy,</w:t>
      </w:r>
    </w:p>
    <w:p w:rsidR="00C16954" w:rsidRDefault="00C16954" w:rsidP="00AD4DB2">
      <w:pPr>
        <w:ind w:firstLine="284"/>
        <w:jc w:val="both"/>
        <w:rPr>
          <w:bCs/>
          <w:sz w:val="24"/>
          <w:szCs w:val="24"/>
        </w:rPr>
      </w:pPr>
      <w:r>
        <w:rPr>
          <w:bCs/>
          <w:sz w:val="24"/>
        </w:rPr>
        <w:t>9)</w:t>
      </w:r>
      <w:r>
        <w:rPr>
          <w:bCs/>
          <w:sz w:val="24"/>
        </w:rPr>
        <w:tab/>
      </w: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</w:t>
      </w:r>
      <w:r>
        <w:rPr>
          <w:bCs/>
          <w:sz w:val="24"/>
          <w:szCs w:val="24"/>
        </w:rPr>
        <w:br/>
        <w:t xml:space="preserve">           </w:t>
      </w:r>
      <w:r w:rsidRPr="00AC0237">
        <w:rPr>
          <w:bCs/>
          <w:sz w:val="24"/>
          <w:szCs w:val="24"/>
        </w:rPr>
        <w:t xml:space="preserve"> na podsta</w:t>
      </w:r>
      <w:r>
        <w:rPr>
          <w:bCs/>
          <w:sz w:val="24"/>
          <w:szCs w:val="24"/>
        </w:rPr>
        <w:t>wie art. 87 ust. 2 pkt 3 ustawy,</w:t>
      </w:r>
    </w:p>
    <w:p w:rsidR="00C16954" w:rsidRDefault="00C16954" w:rsidP="00AD4DB2">
      <w:pPr>
        <w:jc w:val="both"/>
        <w:rPr>
          <w:sz w:val="24"/>
        </w:rPr>
      </w:pPr>
      <w:r>
        <w:rPr>
          <w:bCs/>
          <w:sz w:val="24"/>
          <w:szCs w:val="24"/>
        </w:rPr>
        <w:t xml:space="preserve">   10)</w:t>
      </w:r>
      <w:r>
        <w:rPr>
          <w:bCs/>
          <w:sz w:val="24"/>
          <w:szCs w:val="24"/>
        </w:rPr>
        <w:tab/>
      </w: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</w:t>
      </w:r>
      <w:r>
        <w:rPr>
          <w:sz w:val="24"/>
        </w:rPr>
        <w:br/>
        <w:t xml:space="preserve">           </w:t>
      </w:r>
      <w:r w:rsidRPr="00AC0237">
        <w:rPr>
          <w:sz w:val="24"/>
        </w:rPr>
        <w:t xml:space="preserve"> terminu związania ofertą oraz odpowiedź wykonawcy,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sz w:val="24"/>
        </w:rPr>
        <w:t xml:space="preserve">   11)</w:t>
      </w:r>
      <w:r>
        <w:rPr>
          <w:sz w:val="24"/>
        </w:rPr>
        <w:tab/>
      </w:r>
      <w:r w:rsidRPr="00AC0237">
        <w:rPr>
          <w:bCs/>
          <w:sz w:val="24"/>
        </w:rPr>
        <w:t>oświadczenie wykonawcy o przedłużeniu terminu związania ofertą,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12)</w:t>
      </w:r>
      <w:r>
        <w:rPr>
          <w:bCs/>
          <w:sz w:val="24"/>
        </w:rPr>
        <w:tab/>
        <w:t>zawiadomienie o wykluczeniu z postępowania o udzielenie zamówienia,</w:t>
      </w:r>
    </w:p>
    <w:p w:rsidR="00C16954" w:rsidRDefault="00C16954" w:rsidP="00AD4DB2">
      <w:pPr>
        <w:jc w:val="both"/>
        <w:rPr>
          <w:bCs/>
          <w:sz w:val="24"/>
        </w:rPr>
      </w:pPr>
      <w:r>
        <w:rPr>
          <w:bCs/>
          <w:sz w:val="24"/>
        </w:rPr>
        <w:t xml:space="preserve">   13)</w:t>
      </w:r>
      <w:r>
        <w:rPr>
          <w:bCs/>
          <w:sz w:val="24"/>
        </w:rPr>
        <w:tab/>
        <w:t>zawiadomienie o odrzuceniu oferty,</w:t>
      </w:r>
      <w:r w:rsidRPr="00AC0237">
        <w:rPr>
          <w:bCs/>
          <w:sz w:val="24"/>
        </w:rPr>
        <w:t xml:space="preserve">  </w:t>
      </w:r>
    </w:p>
    <w:p w:rsidR="00C16954" w:rsidRDefault="00C16954" w:rsidP="00AD4DB2">
      <w:pPr>
        <w:jc w:val="both"/>
        <w:rPr>
          <w:sz w:val="24"/>
        </w:rPr>
      </w:pPr>
      <w:r>
        <w:rPr>
          <w:bCs/>
          <w:sz w:val="24"/>
        </w:rPr>
        <w:t xml:space="preserve">   14)</w:t>
      </w:r>
      <w:r>
        <w:rPr>
          <w:bCs/>
          <w:sz w:val="24"/>
        </w:rPr>
        <w:tab/>
      </w:r>
      <w:r w:rsidRPr="00AC0237">
        <w:rPr>
          <w:sz w:val="24"/>
        </w:rPr>
        <w:t>zawiadomienie o wyborze najkorzystniejszej oferty, zgodnie z art. 92 ust. 1 ustawy,</w:t>
      </w:r>
    </w:p>
    <w:p w:rsidR="00C16954" w:rsidRDefault="00C16954" w:rsidP="00AD4DB2">
      <w:pPr>
        <w:jc w:val="both"/>
        <w:rPr>
          <w:sz w:val="24"/>
        </w:rPr>
      </w:pPr>
      <w:r>
        <w:rPr>
          <w:sz w:val="24"/>
        </w:rPr>
        <w:t xml:space="preserve">   15)</w:t>
      </w:r>
      <w:r>
        <w:rPr>
          <w:sz w:val="24"/>
        </w:rPr>
        <w:tab/>
      </w:r>
      <w:r w:rsidRPr="00AC0237">
        <w:rPr>
          <w:sz w:val="24"/>
        </w:rPr>
        <w:t>zawiadomienie o unieważnieniu postępowania,</w:t>
      </w:r>
    </w:p>
    <w:p w:rsidR="00C16954" w:rsidRPr="00AC0237" w:rsidRDefault="00C16954" w:rsidP="00AD4DB2">
      <w:pPr>
        <w:jc w:val="both"/>
        <w:rPr>
          <w:sz w:val="24"/>
        </w:rPr>
      </w:pPr>
      <w:r>
        <w:rPr>
          <w:sz w:val="24"/>
        </w:rPr>
        <w:lastRenderedPageBreak/>
        <w:t xml:space="preserve">   16)</w:t>
      </w:r>
      <w:r>
        <w:rPr>
          <w:sz w:val="24"/>
        </w:rPr>
        <w:tab/>
      </w:r>
      <w:r w:rsidRPr="00AC0237">
        <w:rPr>
          <w:sz w:val="24"/>
        </w:rPr>
        <w:t>informacje i zawiadomienia kierowane do wykonawców na podstawie art. 181, 184</w:t>
      </w:r>
      <w:r>
        <w:rPr>
          <w:sz w:val="24"/>
        </w:rPr>
        <w:br/>
        <w:t xml:space="preserve">         </w:t>
      </w:r>
      <w:r>
        <w:rPr>
          <w:sz w:val="24"/>
        </w:rPr>
        <w:tab/>
      </w:r>
      <w:r w:rsidRPr="00AC0237">
        <w:rPr>
          <w:sz w:val="24"/>
        </w:rPr>
        <w:t>i 185 ustawy.</w:t>
      </w:r>
    </w:p>
    <w:p w:rsidR="00AA142B" w:rsidRDefault="00AE01C7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faksu 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DE423E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DE423E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DE423E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D2111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417059" w:rsidRPr="009E06BC" w:rsidRDefault="00AA142B" w:rsidP="00D2111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</w:t>
      </w:r>
      <w:r w:rsidR="00E27765">
        <w:rPr>
          <w:sz w:val="24"/>
          <w:szCs w:val="24"/>
        </w:rPr>
        <w:t>ormację na stronie internetowej</w:t>
      </w:r>
    </w:p>
    <w:p w:rsidR="00417059" w:rsidRPr="00355E97" w:rsidRDefault="00417059" w:rsidP="00AD4DB2">
      <w:pPr>
        <w:ind w:left="284"/>
        <w:jc w:val="both"/>
        <w:rPr>
          <w:sz w:val="24"/>
          <w:szCs w:val="24"/>
        </w:rPr>
      </w:pPr>
    </w:p>
    <w:p w:rsidR="004E6F5D" w:rsidRPr="007D20E6" w:rsidRDefault="004E6F5D" w:rsidP="00AD4DB2">
      <w:pPr>
        <w:pStyle w:val="Nagwek4"/>
        <w:rPr>
          <w:color w:val="auto"/>
        </w:rPr>
      </w:pPr>
      <w:r w:rsidRPr="007D20E6">
        <w:rPr>
          <w:color w:val="auto"/>
        </w:rPr>
        <w:t xml:space="preserve">ROZDZIAŁ </w:t>
      </w:r>
      <w:r w:rsidR="00FB7308" w:rsidRPr="007D20E6">
        <w:rPr>
          <w:color w:val="auto"/>
        </w:rPr>
        <w:t>I</w:t>
      </w:r>
      <w:r w:rsidRPr="007D20E6">
        <w:rPr>
          <w:color w:val="auto"/>
        </w:rPr>
        <w:t>X Sposób obliczenia ceny oferty</w:t>
      </w:r>
    </w:p>
    <w:p w:rsidR="004E6F5D" w:rsidRPr="007D20E6" w:rsidRDefault="004E6F5D" w:rsidP="00AD4DB2">
      <w:pPr>
        <w:jc w:val="both"/>
        <w:rPr>
          <w:b/>
          <w:sz w:val="24"/>
          <w:szCs w:val="24"/>
        </w:rPr>
      </w:pPr>
    </w:p>
    <w:p w:rsidR="005B5633" w:rsidRPr="007D20E6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7D20E6">
        <w:rPr>
          <w:rFonts w:ascii="Times New Roman" w:hAnsi="Times New Roman"/>
          <w:sz w:val="24"/>
          <w:szCs w:val="24"/>
        </w:rPr>
        <w:t>formularz oferty</w:t>
      </w:r>
      <w:r w:rsidRPr="007D20E6">
        <w:rPr>
          <w:rFonts w:ascii="Times New Roman" w:hAnsi="Times New Roman"/>
          <w:sz w:val="24"/>
          <w:szCs w:val="24"/>
        </w:rPr>
        <w:t xml:space="preserve">, zgodnie ze wzorem stanowiącym </w:t>
      </w:r>
      <w:r w:rsidR="00031B01" w:rsidRPr="007D20E6">
        <w:rPr>
          <w:rFonts w:ascii="Times New Roman" w:hAnsi="Times New Roman"/>
          <w:sz w:val="24"/>
          <w:szCs w:val="24"/>
        </w:rPr>
        <w:t>załącznik nr 1 do SIWZ.</w:t>
      </w:r>
    </w:p>
    <w:p w:rsidR="00031B01" w:rsidRPr="00DE423E" w:rsidRDefault="00D73394" w:rsidP="00D21117">
      <w:pPr>
        <w:pStyle w:val="Akapitzlist"/>
        <w:numPr>
          <w:ilvl w:val="0"/>
          <w:numId w:val="11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sz w:val="24"/>
        </w:rPr>
      </w:pPr>
      <w:r w:rsidRPr="007D20E6">
        <w:rPr>
          <w:rFonts w:ascii="Times New Roman" w:hAnsi="Times New Roman"/>
          <w:sz w:val="24"/>
          <w:szCs w:val="24"/>
        </w:rPr>
        <w:t xml:space="preserve">W </w:t>
      </w:r>
      <w:r w:rsidR="00525328" w:rsidRPr="007D20E6">
        <w:rPr>
          <w:rFonts w:ascii="Times New Roman" w:hAnsi="Times New Roman"/>
          <w:sz w:val="24"/>
          <w:szCs w:val="24"/>
        </w:rPr>
        <w:t>formularzu oferty</w:t>
      </w:r>
      <w:r w:rsidR="00031B01" w:rsidRPr="007D20E6">
        <w:rPr>
          <w:rFonts w:ascii="Times New Roman" w:hAnsi="Times New Roman"/>
          <w:sz w:val="24"/>
          <w:szCs w:val="24"/>
        </w:rPr>
        <w:t xml:space="preserve"> </w:t>
      </w:r>
      <w:r w:rsidR="00031B01" w:rsidRPr="007D20E6">
        <w:rPr>
          <w:rFonts w:ascii="Times New Roman" w:hAnsi="Times New Roman"/>
          <w:sz w:val="24"/>
        </w:rPr>
        <w:t xml:space="preserve">Wykonawca wpisuje cenę </w:t>
      </w:r>
      <w:r w:rsidR="009E06BC" w:rsidRPr="007D20E6">
        <w:rPr>
          <w:rFonts w:ascii="Times New Roman" w:hAnsi="Times New Roman"/>
          <w:sz w:val="24"/>
        </w:rPr>
        <w:t>miesięczną</w:t>
      </w:r>
      <w:r w:rsidR="007D20E6" w:rsidRPr="007D20E6">
        <w:rPr>
          <w:rFonts w:ascii="Times New Roman" w:hAnsi="Times New Roman"/>
          <w:sz w:val="24"/>
        </w:rPr>
        <w:t xml:space="preserve"> brutto (obejmującą podatek VAT).</w:t>
      </w:r>
    </w:p>
    <w:p w:rsidR="00DE423E" w:rsidRPr="007D20E6" w:rsidRDefault="00DE423E" w:rsidP="00DE423E">
      <w:pPr>
        <w:pStyle w:val="Akapitzlist"/>
        <w:tabs>
          <w:tab w:val="left" w:pos="2700"/>
        </w:tabs>
        <w:spacing w:after="0" w:line="240" w:lineRule="auto"/>
        <w:ind w:left="284"/>
        <w:jc w:val="both"/>
        <w:rPr>
          <w:sz w:val="24"/>
        </w:rPr>
      </w:pPr>
    </w:p>
    <w:p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lastRenderedPageBreak/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musi zawierać wszelkie koszty związane z realizacją zamówienia, którą niezbędne do prawidłowego wykonania zamówienia.</w:t>
      </w:r>
    </w:p>
    <w:p w:rsidR="00D73394" w:rsidRPr="007D20E6" w:rsidRDefault="004D2D36" w:rsidP="00D21117">
      <w:pPr>
        <w:pStyle w:val="Akapitzlist"/>
        <w:numPr>
          <w:ilvl w:val="0"/>
          <w:numId w:val="11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D20E6">
        <w:rPr>
          <w:rFonts w:ascii="Times New Roman" w:hAnsi="Times New Roman"/>
          <w:sz w:val="24"/>
          <w:szCs w:val="24"/>
        </w:rPr>
        <w:t>Zaoferowana c</w:t>
      </w:r>
      <w:r w:rsidR="00D73394" w:rsidRPr="007D20E6">
        <w:rPr>
          <w:rFonts w:ascii="Times New Roman" w:hAnsi="Times New Roman"/>
          <w:sz w:val="24"/>
          <w:szCs w:val="24"/>
        </w:rPr>
        <w:t>ena powinna być wyliczona do dwóch miejsc po przecinku.</w:t>
      </w:r>
    </w:p>
    <w:p w:rsidR="004E6F5D" w:rsidRPr="007D20E6" w:rsidRDefault="00485070" w:rsidP="00D21117">
      <w:pPr>
        <w:numPr>
          <w:ilvl w:val="0"/>
          <w:numId w:val="11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 w:rsidRPr="007D20E6">
        <w:rPr>
          <w:sz w:val="24"/>
          <w:szCs w:val="24"/>
        </w:rPr>
        <w:t>Rozliczenia pomiędzy Z</w:t>
      </w:r>
      <w:r w:rsidR="004E6F5D" w:rsidRPr="007D20E6">
        <w:rPr>
          <w:sz w:val="24"/>
          <w:szCs w:val="24"/>
        </w:rPr>
        <w:t>amawiającym a wykonawcą będą prowadzone w walucie PLN</w:t>
      </w:r>
    </w:p>
    <w:p w:rsidR="004E6F5D" w:rsidRPr="007D20E6" w:rsidRDefault="004E6F5D" w:rsidP="00D21117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4D2D36" w:rsidRPr="007D20E6">
        <w:rPr>
          <w:sz w:val="24"/>
          <w:szCs w:val="24"/>
        </w:rPr>
        <w:br/>
      </w:r>
      <w:r w:rsidRPr="007D20E6">
        <w:rPr>
          <w:sz w:val="24"/>
          <w:szCs w:val="24"/>
        </w:rPr>
        <w:t>w trakcie wyboru najkorzystniejszej oferty.</w:t>
      </w:r>
    </w:p>
    <w:p w:rsidR="004E6F5D" w:rsidRPr="00417059" w:rsidRDefault="004E6F5D" w:rsidP="00AD4DB2">
      <w:pPr>
        <w:jc w:val="both"/>
        <w:rPr>
          <w:color w:val="00B050"/>
          <w:sz w:val="24"/>
          <w:szCs w:val="24"/>
        </w:rPr>
      </w:pPr>
    </w:p>
    <w:p w:rsidR="004E6F5D" w:rsidRPr="007D20E6" w:rsidRDefault="00FB7308" w:rsidP="00AD4DB2">
      <w:pPr>
        <w:pStyle w:val="Nagwek4"/>
        <w:rPr>
          <w:color w:val="auto"/>
        </w:rPr>
      </w:pPr>
      <w:r w:rsidRPr="007D20E6">
        <w:rPr>
          <w:color w:val="auto"/>
        </w:rPr>
        <w:t>ROZDZIAŁ X</w:t>
      </w:r>
      <w:r w:rsidR="004E6F5D" w:rsidRPr="007D20E6">
        <w:rPr>
          <w:color w:val="auto"/>
        </w:rPr>
        <w:t xml:space="preserve"> Składanie i otwarcie ofert</w:t>
      </w:r>
    </w:p>
    <w:p w:rsidR="004E6F5D" w:rsidRPr="007D20E6" w:rsidRDefault="004E6F5D" w:rsidP="00AD4DB2">
      <w:pPr>
        <w:ind w:left="426"/>
        <w:jc w:val="both"/>
        <w:rPr>
          <w:b/>
          <w:sz w:val="24"/>
          <w:szCs w:val="24"/>
        </w:rPr>
      </w:pP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b/>
          <w:color w:val="auto"/>
        </w:rPr>
      </w:pPr>
      <w:r w:rsidRPr="007D20E6">
        <w:rPr>
          <w:color w:val="auto"/>
        </w:rPr>
        <w:t xml:space="preserve">Ofertę należy złożyć </w:t>
      </w:r>
      <w:r w:rsidRPr="007D20E6">
        <w:rPr>
          <w:b/>
          <w:color w:val="auto"/>
        </w:rPr>
        <w:t>w Zakładzie Usług Komunalnych, ul. Ku Słońcu 125A, sekre</w:t>
      </w:r>
      <w:r w:rsidR="00EF2824" w:rsidRPr="007D20E6">
        <w:rPr>
          <w:b/>
          <w:color w:val="auto"/>
        </w:rPr>
        <w:t>tariat, w terminie do dnia</w:t>
      </w:r>
      <w:r w:rsidR="00764E45" w:rsidRPr="007D20E6">
        <w:rPr>
          <w:b/>
          <w:color w:val="auto"/>
        </w:rPr>
        <w:t xml:space="preserve"> </w:t>
      </w:r>
      <w:r w:rsidR="000F5023">
        <w:rPr>
          <w:b/>
          <w:color w:val="auto"/>
        </w:rPr>
        <w:t>21.01</w:t>
      </w:r>
      <w:r w:rsidR="00031B01" w:rsidRPr="007D20E6">
        <w:rPr>
          <w:b/>
          <w:color w:val="auto"/>
        </w:rPr>
        <w:t>.201</w:t>
      </w:r>
      <w:r w:rsidR="00B35A8F">
        <w:rPr>
          <w:b/>
          <w:color w:val="auto"/>
        </w:rPr>
        <w:t>9</w:t>
      </w:r>
      <w:r w:rsidR="00031B01" w:rsidRPr="007D20E6">
        <w:rPr>
          <w:b/>
          <w:color w:val="auto"/>
        </w:rPr>
        <w:t xml:space="preserve"> r., do godz. </w:t>
      </w:r>
      <w:r w:rsidR="006F67DC">
        <w:rPr>
          <w:b/>
          <w:color w:val="auto"/>
        </w:rPr>
        <w:t>10.00</w:t>
      </w:r>
      <w:r w:rsidRPr="007D20E6">
        <w:rPr>
          <w:b/>
          <w:color w:val="auto"/>
        </w:rPr>
        <w:t>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>Za termin złożenia oferty uważa się termin jej dotarcia do Zamawiającego.</w:t>
      </w:r>
    </w:p>
    <w:p w:rsidR="00FB7308" w:rsidRPr="007D20E6" w:rsidRDefault="00FB7308" w:rsidP="00D21117">
      <w:pPr>
        <w:pStyle w:val="pkt"/>
        <w:numPr>
          <w:ilvl w:val="0"/>
          <w:numId w:val="12"/>
        </w:numPr>
        <w:tabs>
          <w:tab w:val="num" w:pos="284"/>
        </w:tabs>
        <w:spacing w:before="0" w:after="0"/>
        <w:ind w:left="284" w:hanging="284"/>
      </w:pPr>
      <w:r w:rsidRPr="007D20E6">
        <w:t xml:space="preserve">Oferty będą podlegać rejestracji przez Zamawiającego. Każda przyjęta oferta zostanie opatrzona adnotacją określającą dokładny termin przyjęcia oferty tzn. datę kalendarzową </w:t>
      </w:r>
      <w:r w:rsidRPr="007D20E6">
        <w:br/>
        <w:t>oraz godzinę i minutę, w której została przyjęta. Do czasu otwarcia ofert, będą one przechowywane w sposób gwarantujący ich nienaruszalność.</w:t>
      </w: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Otwarc</w:t>
      </w:r>
      <w:r w:rsidR="00EF2824" w:rsidRPr="007D20E6">
        <w:rPr>
          <w:color w:val="auto"/>
        </w:rPr>
        <w:t>ie</w:t>
      </w:r>
      <w:r w:rsidR="00031B01" w:rsidRPr="007D20E6">
        <w:rPr>
          <w:color w:val="auto"/>
        </w:rPr>
        <w:t xml:space="preserve"> ofert odbędzie się w dniu </w:t>
      </w:r>
      <w:r w:rsidR="000F5023">
        <w:rPr>
          <w:color w:val="auto"/>
        </w:rPr>
        <w:t>21.01</w:t>
      </w:r>
      <w:bookmarkStart w:id="0" w:name="_GoBack"/>
      <w:bookmarkEnd w:id="0"/>
      <w:r w:rsidR="00031B01" w:rsidRPr="007D20E6">
        <w:rPr>
          <w:color w:val="auto"/>
        </w:rPr>
        <w:t>.201</w:t>
      </w:r>
      <w:r w:rsidR="00B35A8F">
        <w:rPr>
          <w:color w:val="auto"/>
        </w:rPr>
        <w:t>9</w:t>
      </w:r>
      <w:r w:rsidR="00031B01" w:rsidRPr="007D20E6">
        <w:rPr>
          <w:color w:val="auto"/>
        </w:rPr>
        <w:t xml:space="preserve"> r., o godz. </w:t>
      </w:r>
      <w:r w:rsidR="006F67DC">
        <w:rPr>
          <w:color w:val="auto"/>
        </w:rPr>
        <w:t>11.00</w:t>
      </w:r>
      <w:r w:rsidR="00EF2824" w:rsidRPr="007D20E6">
        <w:rPr>
          <w:color w:val="auto"/>
        </w:rPr>
        <w:t xml:space="preserve"> </w:t>
      </w:r>
      <w:r w:rsidRPr="007D20E6">
        <w:rPr>
          <w:color w:val="auto"/>
        </w:rPr>
        <w:t xml:space="preserve">w siedzibie Zakładu Usług Komunalnych w Szczecinie, przy ul. Ku Słońcu 125A, pok. 4. </w:t>
      </w:r>
    </w:p>
    <w:p w:rsidR="00FB7308" w:rsidRPr="007D20E6" w:rsidRDefault="00FB7308" w:rsidP="00D21117">
      <w:pPr>
        <w:pStyle w:val="Tekstpodstawowywcity"/>
        <w:numPr>
          <w:ilvl w:val="0"/>
          <w:numId w:val="12"/>
        </w:numPr>
        <w:tabs>
          <w:tab w:val="num" w:pos="284"/>
        </w:tabs>
        <w:ind w:left="284" w:hanging="284"/>
        <w:rPr>
          <w:color w:val="auto"/>
        </w:rPr>
      </w:pPr>
      <w:r w:rsidRPr="007D20E6">
        <w:rPr>
          <w:color w:val="auto"/>
        </w:rPr>
        <w:t>Postępowanie toczyć się będzie z podziałem na część: jawną i niejawną.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</w:rPr>
        <w:t xml:space="preserve">Zamawiający bezpośrednio przed otwarciem ofert poda kwotę, jaką zamierza przeznaczyć </w:t>
      </w:r>
      <w:r w:rsidRPr="007D20E6">
        <w:rPr>
          <w:sz w:val="24"/>
        </w:rPr>
        <w:br/>
        <w:t xml:space="preserve">na sfinansowanie zamówienia. Następnie Zamawiający poda informacje, o których mowa </w:t>
      </w:r>
      <w:r w:rsidRPr="007D20E6">
        <w:rPr>
          <w:sz w:val="24"/>
        </w:rPr>
        <w:br/>
        <w:t>w art. 86 ust. 4 ustawy.</w:t>
      </w:r>
    </w:p>
    <w:p w:rsidR="00FB7308" w:rsidRPr="007D20E6" w:rsidRDefault="00FB7308" w:rsidP="00D21117">
      <w:pPr>
        <w:numPr>
          <w:ilvl w:val="0"/>
          <w:numId w:val="12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7D20E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1)</w:t>
      </w:r>
      <w:r w:rsidRPr="007D20E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7D20E6" w:rsidRDefault="00FB7308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7D20E6">
        <w:rPr>
          <w:rFonts w:ascii="Times New Roman" w:hAnsi="Times New Roman" w:cs="Times New Roman"/>
          <w:szCs w:val="24"/>
        </w:rPr>
        <w:t>2)</w:t>
      </w:r>
      <w:r w:rsidRPr="007D20E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7D20E6" w:rsidRDefault="00FB7308" w:rsidP="00AD4DB2">
      <w:pPr>
        <w:pStyle w:val="ust"/>
        <w:spacing w:before="0" w:after="0"/>
        <w:ind w:left="567" w:hanging="283"/>
        <w:rPr>
          <w:szCs w:val="24"/>
        </w:rPr>
      </w:pPr>
      <w:r w:rsidRPr="007D20E6">
        <w:rPr>
          <w:szCs w:val="24"/>
        </w:rPr>
        <w:t>3)</w:t>
      </w:r>
      <w:r w:rsidRPr="007D20E6">
        <w:rPr>
          <w:szCs w:val="24"/>
        </w:rPr>
        <w:tab/>
        <w:t xml:space="preserve">ceny, terminu wykonania zamówienia, </w:t>
      </w:r>
      <w:r w:rsidR="00661353">
        <w:t xml:space="preserve">wysokości kary umownej </w:t>
      </w:r>
      <w:r w:rsidR="00661353" w:rsidRPr="007D20E6">
        <w:t xml:space="preserve"> </w:t>
      </w:r>
      <w:r w:rsidR="00661353">
        <w:t>w przypadku niedotrzymania czasu reakcji na zgłoszoną usterkę.</w:t>
      </w:r>
    </w:p>
    <w:p w:rsidR="004E6F5D" w:rsidRPr="007D20E6" w:rsidRDefault="004E6F5D" w:rsidP="00AD4DB2">
      <w:pPr>
        <w:jc w:val="both"/>
        <w:rPr>
          <w:sz w:val="24"/>
          <w:szCs w:val="24"/>
        </w:rPr>
      </w:pPr>
    </w:p>
    <w:p w:rsidR="004E6F5D" w:rsidRPr="007D20E6" w:rsidRDefault="00AC0237" w:rsidP="00AD4DB2">
      <w:pPr>
        <w:pStyle w:val="Nagwek4"/>
        <w:rPr>
          <w:color w:val="auto"/>
        </w:rPr>
      </w:pPr>
      <w:r w:rsidRPr="007D20E6">
        <w:rPr>
          <w:color w:val="auto"/>
        </w:rPr>
        <w:t>ROZDZIAŁ XI</w:t>
      </w:r>
      <w:r w:rsidR="004E6F5D" w:rsidRPr="007D20E6">
        <w:rPr>
          <w:color w:val="auto"/>
        </w:rPr>
        <w:t xml:space="preserve"> Wybór oferty najkorzystniejszej</w:t>
      </w:r>
    </w:p>
    <w:p w:rsidR="004E6F5D" w:rsidRPr="007D20E6" w:rsidRDefault="004E6F5D" w:rsidP="00AD4DB2">
      <w:pPr>
        <w:jc w:val="both"/>
        <w:rPr>
          <w:b/>
          <w:sz w:val="24"/>
          <w:szCs w:val="24"/>
        </w:rPr>
      </w:pPr>
    </w:p>
    <w:p w:rsidR="004E6F5D" w:rsidRPr="007D20E6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</w:pPr>
      <w:r w:rsidRPr="007D20E6">
        <w:rPr>
          <w:b w:val="0"/>
        </w:rPr>
        <w:t>Wybór oferty najkorzystniejszej zostanie dokonany według następujących kryteriów oceny</w:t>
      </w:r>
      <w:r w:rsidRPr="007D20E6">
        <w:t xml:space="preserve"> </w:t>
      </w:r>
      <w:r w:rsidRPr="007D20E6">
        <w:rPr>
          <w:b w:val="0"/>
        </w:rPr>
        <w:t xml:space="preserve">ofert: </w:t>
      </w:r>
    </w:p>
    <w:p w:rsidR="004E6F5D" w:rsidRPr="00417059" w:rsidRDefault="004E6F5D" w:rsidP="00AD4DB2">
      <w:pPr>
        <w:pStyle w:val="Tekstpodstawowywcity2"/>
        <w:tabs>
          <w:tab w:val="left" w:pos="360"/>
        </w:tabs>
        <w:ind w:left="0"/>
        <w:rPr>
          <w:color w:val="00B050"/>
          <w:lang w:val="pl-PL"/>
        </w:rPr>
      </w:pPr>
    </w:p>
    <w:p w:rsidR="004E6F5D" w:rsidRPr="007D20E6" w:rsidRDefault="004E6F5D" w:rsidP="00AD4DB2">
      <w:pPr>
        <w:pStyle w:val="Tekstpodstawowywcity2"/>
        <w:tabs>
          <w:tab w:val="left" w:pos="284"/>
        </w:tabs>
        <w:ind w:left="284"/>
      </w:pPr>
      <w:r w:rsidRPr="007D20E6">
        <w:rPr>
          <w:b w:val="0"/>
        </w:rPr>
        <w:t>1)</w:t>
      </w:r>
      <w:r w:rsidRPr="007D20E6">
        <w:rPr>
          <w:b w:val="0"/>
        </w:rPr>
        <w:tab/>
      </w:r>
      <w:r w:rsidRPr="007D20E6">
        <w:t xml:space="preserve">cena – </w:t>
      </w:r>
      <w:r w:rsidR="007D20E6" w:rsidRPr="007D20E6">
        <w:rPr>
          <w:lang w:val="pl-PL"/>
        </w:rPr>
        <w:t>6</w:t>
      </w:r>
      <w:r w:rsidR="00676EBE" w:rsidRPr="007D20E6">
        <w:rPr>
          <w:lang w:val="pl-PL"/>
        </w:rPr>
        <w:t>0</w:t>
      </w:r>
      <w:r w:rsidRPr="007D20E6">
        <w:t xml:space="preserve"> %</w:t>
      </w:r>
    </w:p>
    <w:p w:rsidR="005B5633" w:rsidRPr="007D20E6" w:rsidRDefault="00FD2666" w:rsidP="00AD4DB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7D20E6">
        <w:rPr>
          <w:lang w:val="pl-PL"/>
        </w:rPr>
        <w:t xml:space="preserve">       </w:t>
      </w:r>
      <w:r w:rsidRPr="007D20E6">
        <w:rPr>
          <w:b w:val="0"/>
          <w:i/>
        </w:rPr>
        <w:t xml:space="preserve">Wykonawca w tym kryterium może otrzymać maksymalnie </w:t>
      </w:r>
      <w:r w:rsidR="007D20E6" w:rsidRPr="007D20E6">
        <w:rPr>
          <w:b w:val="0"/>
          <w:i/>
          <w:lang w:val="pl-PL"/>
        </w:rPr>
        <w:t>6</w:t>
      </w:r>
      <w:r w:rsidRPr="007D20E6">
        <w:rPr>
          <w:b w:val="0"/>
          <w:i/>
        </w:rPr>
        <w:t>0 pkt.</w:t>
      </w:r>
    </w:p>
    <w:p w:rsidR="00031B01" w:rsidRPr="009F307C" w:rsidRDefault="00031B01" w:rsidP="00AD4DB2">
      <w:pPr>
        <w:pStyle w:val="Tekstpodstawowywcity2"/>
        <w:ind w:left="0"/>
        <w:rPr>
          <w:b w:val="0"/>
          <w:lang w:val="pl-PL"/>
        </w:rPr>
      </w:pPr>
    </w:p>
    <w:p w:rsidR="00031B01" w:rsidRPr="007D20E6" w:rsidRDefault="00031B01" w:rsidP="00AD4DB2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sz w:val="24"/>
          <w:szCs w:val="24"/>
        </w:rPr>
      </w:pPr>
      <w:r w:rsidRPr="007D20E6">
        <w:rPr>
          <w:sz w:val="24"/>
          <w:szCs w:val="24"/>
        </w:rPr>
        <w:tab/>
        <w:t xml:space="preserve">   Sposób przyznania punktów w kryterium „cena”: </w:t>
      </w:r>
      <w:r w:rsidRPr="007D20E6">
        <w:rPr>
          <w:b/>
          <w:sz w:val="24"/>
          <w:szCs w:val="24"/>
        </w:rPr>
        <w:t xml:space="preserve"> </w:t>
      </w:r>
    </w:p>
    <w:p w:rsidR="00031B01" w:rsidRPr="007D20E6" w:rsidRDefault="00031B01" w:rsidP="00AD4DB2">
      <w:pPr>
        <w:rPr>
          <w:b/>
          <w:sz w:val="24"/>
          <w:szCs w:val="24"/>
        </w:rPr>
      </w:pPr>
    </w:p>
    <w:p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             najniższa cena</w:t>
      </w:r>
      <w:r w:rsidR="007D20E6" w:rsidRPr="007D20E6">
        <w:rPr>
          <w:sz w:val="24"/>
          <w:szCs w:val="24"/>
        </w:rPr>
        <w:t xml:space="preserve"> miesięczna</w:t>
      </w:r>
    </w:p>
    <w:p w:rsidR="00031B01" w:rsidRPr="007D20E6" w:rsidRDefault="00031B01" w:rsidP="00AD4DB2">
      <w:pPr>
        <w:tabs>
          <w:tab w:val="left" w:pos="2127"/>
        </w:tabs>
        <w:jc w:val="both"/>
        <w:rPr>
          <w:sz w:val="24"/>
          <w:szCs w:val="24"/>
        </w:rPr>
      </w:pPr>
      <w:r w:rsidRPr="007D20E6">
        <w:rPr>
          <w:sz w:val="24"/>
          <w:szCs w:val="24"/>
        </w:rPr>
        <w:t xml:space="preserve">     C </w:t>
      </w:r>
      <w:r w:rsidRPr="007D20E6">
        <w:rPr>
          <w:sz w:val="24"/>
          <w:szCs w:val="24"/>
          <w:vertAlign w:val="superscript"/>
        </w:rPr>
        <w:t xml:space="preserve"> </w:t>
      </w:r>
      <w:r w:rsidRPr="007D20E6">
        <w:rPr>
          <w:sz w:val="24"/>
          <w:szCs w:val="24"/>
        </w:rPr>
        <w:t xml:space="preserve"> = ---------------------</w:t>
      </w:r>
      <w:r w:rsidR="007D20E6" w:rsidRPr="007D20E6">
        <w:rPr>
          <w:sz w:val="24"/>
          <w:szCs w:val="24"/>
        </w:rPr>
        <w:t>------------------ x 100 pkt x 6</w:t>
      </w:r>
      <w:r w:rsidRPr="007D20E6">
        <w:rPr>
          <w:sz w:val="24"/>
          <w:szCs w:val="24"/>
        </w:rPr>
        <w:t>0 %</w:t>
      </w:r>
    </w:p>
    <w:p w:rsidR="007D20E6" w:rsidRPr="007D20E6" w:rsidRDefault="00031B01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cena </w:t>
      </w:r>
      <w:r w:rsidR="007D20E6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miesięczna </w:t>
      </w:r>
    </w:p>
    <w:p w:rsidR="00031B01" w:rsidRPr="007D20E6" w:rsidRDefault="007D20E6" w:rsidP="00AD4DB2">
      <w:pPr>
        <w:pStyle w:val="Nagwek7"/>
        <w:tabs>
          <w:tab w:val="left" w:pos="2127"/>
        </w:tabs>
        <w:spacing w:before="0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                 </w:t>
      </w:r>
      <w:r w:rsidR="00031B01" w:rsidRPr="007D20E6">
        <w:rPr>
          <w:rFonts w:ascii="Times New Roman" w:hAnsi="Times New Roman" w:cs="Times New Roman"/>
          <w:i w:val="0"/>
          <w:color w:val="auto"/>
          <w:sz w:val="24"/>
          <w:szCs w:val="24"/>
        </w:rPr>
        <w:t>w ofercie ocenianej</w:t>
      </w: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031B01" w:rsidRPr="00417059" w:rsidRDefault="00031B01" w:rsidP="00AD4DB2">
      <w:pPr>
        <w:rPr>
          <w:color w:val="00B050"/>
          <w:sz w:val="24"/>
          <w:szCs w:val="24"/>
        </w:rPr>
      </w:pPr>
    </w:p>
    <w:p w:rsidR="007D20E6" w:rsidRPr="007D20E6" w:rsidRDefault="007D20E6" w:rsidP="006F2A95">
      <w:pPr>
        <w:pStyle w:val="Tekstpodstawowywcity2"/>
        <w:tabs>
          <w:tab w:val="left" w:pos="709"/>
        </w:tabs>
        <w:ind w:left="0"/>
        <w:rPr>
          <w:lang w:val="pl-PL"/>
        </w:rPr>
      </w:pPr>
      <w:r w:rsidRPr="007D20E6">
        <w:rPr>
          <w:b w:val="0"/>
          <w:lang w:val="pl-PL"/>
        </w:rPr>
        <w:t xml:space="preserve">      2) </w:t>
      </w:r>
      <w:r w:rsidR="006F2A95">
        <w:rPr>
          <w:b w:val="0"/>
          <w:lang w:val="pl-PL"/>
        </w:rPr>
        <w:tab/>
      </w:r>
      <w:r w:rsidR="00DE423E">
        <w:rPr>
          <w:lang w:val="pl-PL"/>
        </w:rPr>
        <w:t xml:space="preserve">wysokość kary umownej </w:t>
      </w:r>
      <w:r w:rsidR="00031B01" w:rsidRPr="007D20E6">
        <w:t xml:space="preserve"> </w:t>
      </w:r>
      <w:r w:rsidR="006F2A95">
        <w:rPr>
          <w:lang w:val="pl-PL"/>
        </w:rPr>
        <w:t xml:space="preserve">w przypadku niedotrzymania czasu reakcji </w:t>
      </w:r>
      <w:r w:rsidR="006F2A95">
        <w:rPr>
          <w:lang w:val="pl-PL"/>
        </w:rPr>
        <w:br/>
        <w:t xml:space="preserve">            na zgłoszoną usterkę </w:t>
      </w:r>
      <w:r w:rsidR="00031B01" w:rsidRPr="007D20E6">
        <w:t xml:space="preserve">– </w:t>
      </w:r>
      <w:r w:rsidR="006F2A95">
        <w:rPr>
          <w:lang w:val="pl-PL"/>
        </w:rPr>
        <w:t>4</w:t>
      </w:r>
      <w:r w:rsidR="00031B01" w:rsidRPr="007D20E6">
        <w:t xml:space="preserve">0 % </w:t>
      </w:r>
    </w:p>
    <w:p w:rsidR="00031B01" w:rsidRPr="007D20E6" w:rsidRDefault="007D20E6" w:rsidP="00AD4DB2">
      <w:pPr>
        <w:pStyle w:val="Tekstpodstawowywcity2"/>
        <w:ind w:left="0"/>
        <w:rPr>
          <w:lang w:val="pl-PL"/>
        </w:rPr>
      </w:pPr>
      <w:r>
        <w:rPr>
          <w:b w:val="0"/>
          <w:lang w:val="pl-PL"/>
        </w:rPr>
        <w:t xml:space="preserve">           </w:t>
      </w:r>
      <w:r w:rsidR="009F307C">
        <w:rPr>
          <w:b w:val="0"/>
          <w:lang w:val="pl-PL"/>
        </w:rPr>
        <w:t xml:space="preserve"> </w:t>
      </w:r>
      <w:r w:rsidRPr="007D20E6">
        <w:rPr>
          <w:b w:val="0"/>
          <w:lang w:val="pl-PL"/>
        </w:rPr>
        <w:t>(</w:t>
      </w:r>
      <w:r w:rsidRPr="007D20E6">
        <w:rPr>
          <w:b w:val="0"/>
        </w:rPr>
        <w:t>liczony od momentu przekazania zgłoszenia przez Zamawiającego</w:t>
      </w:r>
      <w:r w:rsidRPr="007D20E6">
        <w:rPr>
          <w:b w:val="0"/>
          <w:lang w:val="pl-PL"/>
        </w:rPr>
        <w:t>)</w:t>
      </w:r>
      <w:r w:rsidR="00031B01" w:rsidRPr="007D20E6">
        <w:t xml:space="preserve">  </w:t>
      </w:r>
    </w:p>
    <w:p w:rsidR="006F2A95" w:rsidRPr="00661353" w:rsidRDefault="00031B01" w:rsidP="00AD4DB2">
      <w:pPr>
        <w:pStyle w:val="Tekstpodstawowywcity2"/>
        <w:ind w:left="0"/>
        <w:rPr>
          <w:b w:val="0"/>
          <w:i/>
        </w:rPr>
      </w:pPr>
      <w:r w:rsidRPr="007D20E6">
        <w:rPr>
          <w:b w:val="0"/>
          <w:i/>
          <w:lang w:val="pl-PL"/>
        </w:rPr>
        <w:t xml:space="preserve">           </w:t>
      </w:r>
      <w:r w:rsidR="009F307C">
        <w:rPr>
          <w:b w:val="0"/>
          <w:i/>
          <w:lang w:val="pl-PL"/>
        </w:rPr>
        <w:t xml:space="preserve"> </w:t>
      </w:r>
      <w:r w:rsidRPr="007D20E6">
        <w:rPr>
          <w:b w:val="0"/>
          <w:i/>
        </w:rPr>
        <w:t xml:space="preserve">Wykonawca w tym kryterium może otrzymać maksymalnie </w:t>
      </w:r>
      <w:r w:rsidR="006F2A95">
        <w:rPr>
          <w:b w:val="0"/>
          <w:i/>
          <w:lang w:val="pl-PL"/>
        </w:rPr>
        <w:t>4</w:t>
      </w:r>
      <w:r w:rsidRPr="007D20E6">
        <w:rPr>
          <w:b w:val="0"/>
          <w:i/>
        </w:rPr>
        <w:t>0 pkt.</w:t>
      </w:r>
    </w:p>
    <w:p w:rsidR="00031B01" w:rsidRPr="007D20E6" w:rsidRDefault="00031B01" w:rsidP="00AD4DB2">
      <w:pPr>
        <w:pStyle w:val="Tekstpodstawowywcity2"/>
        <w:ind w:left="0"/>
        <w:rPr>
          <w:b w:val="0"/>
        </w:rPr>
      </w:pPr>
      <w:r w:rsidRPr="007D20E6">
        <w:lastRenderedPageBreak/>
        <w:tab/>
      </w:r>
      <w:r w:rsidRPr="007D20E6">
        <w:rPr>
          <w:b w:val="0"/>
        </w:rPr>
        <w:t>Sposób przy</w:t>
      </w:r>
      <w:r w:rsidR="007D20E6" w:rsidRPr="007D20E6">
        <w:rPr>
          <w:b w:val="0"/>
        </w:rPr>
        <w:t xml:space="preserve">znania punktów w kryterium </w:t>
      </w:r>
      <w:r w:rsidR="007D20E6" w:rsidRPr="006F2A95">
        <w:rPr>
          <w:b w:val="0"/>
        </w:rPr>
        <w:t>„</w:t>
      </w:r>
      <w:r w:rsidR="006F2A95" w:rsidRPr="006F2A95">
        <w:rPr>
          <w:b w:val="0"/>
          <w:lang w:val="pl-PL"/>
        </w:rPr>
        <w:t xml:space="preserve">wysokość kary umownej </w:t>
      </w:r>
      <w:r w:rsidR="006F2A95" w:rsidRPr="006F2A95">
        <w:rPr>
          <w:b w:val="0"/>
        </w:rPr>
        <w:t xml:space="preserve"> </w:t>
      </w:r>
      <w:r w:rsidR="006F2A95" w:rsidRPr="006F2A95">
        <w:rPr>
          <w:b w:val="0"/>
          <w:lang w:val="pl-PL"/>
        </w:rPr>
        <w:t>w przypadku</w:t>
      </w:r>
      <w:r w:rsidR="006F2A95">
        <w:rPr>
          <w:b w:val="0"/>
          <w:lang w:val="pl-PL"/>
        </w:rPr>
        <w:br/>
        <w:t xml:space="preserve">          </w:t>
      </w:r>
      <w:r w:rsidR="006F2A95" w:rsidRPr="006F2A95">
        <w:rPr>
          <w:b w:val="0"/>
          <w:lang w:val="pl-PL"/>
        </w:rPr>
        <w:t xml:space="preserve"> </w:t>
      </w:r>
      <w:r w:rsidR="006F2A95">
        <w:rPr>
          <w:b w:val="0"/>
          <w:lang w:val="pl-PL"/>
        </w:rPr>
        <w:t xml:space="preserve"> </w:t>
      </w:r>
      <w:r w:rsidR="006F2A95" w:rsidRPr="006F2A95">
        <w:rPr>
          <w:b w:val="0"/>
          <w:lang w:val="pl-PL"/>
        </w:rPr>
        <w:t>niedotrzymania czasu reakcji na zgłoszoną usterkę</w:t>
      </w:r>
      <w:r w:rsidRPr="006F2A95">
        <w:rPr>
          <w:b w:val="0"/>
        </w:rPr>
        <w:t>”</w:t>
      </w:r>
      <w:r w:rsidRPr="007D20E6">
        <w:rPr>
          <w:b w:val="0"/>
        </w:rPr>
        <w:t xml:space="preserve">:  </w:t>
      </w:r>
    </w:p>
    <w:p w:rsidR="00031B01" w:rsidRPr="007D20E6" w:rsidRDefault="00031B01" w:rsidP="00AD4DB2">
      <w:pPr>
        <w:rPr>
          <w:b/>
          <w:sz w:val="24"/>
          <w:szCs w:val="24"/>
        </w:rPr>
      </w:pPr>
    </w:p>
    <w:p w:rsidR="006F2A95" w:rsidRPr="006F2A95" w:rsidRDefault="006F2A95" w:rsidP="006F2A95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6F2A95">
        <w:rPr>
          <w:rFonts w:ascii="Times New Roman" w:hAnsi="Times New Roman"/>
          <w:sz w:val="24"/>
          <w:szCs w:val="24"/>
        </w:rPr>
        <w:t xml:space="preserve">Punkty zostaną przyznane w zależności od wysokości zaproponowanej przez Wykonawcę kary umownej w przypadku niedotrzymania czasu reakcji na zgłoszoną usterkę, w następujący sposób: </w:t>
      </w:r>
    </w:p>
    <w:p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line="240" w:lineRule="auto"/>
        <w:ind w:hanging="21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4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 godzinę</w:t>
      </w:r>
      <w:r w:rsidR="00EC287D">
        <w:rPr>
          <w:rFonts w:ascii="Times New Roman" w:hAnsi="Times New Roman"/>
          <w:sz w:val="24"/>
          <w:szCs w:val="24"/>
        </w:rPr>
        <w:t xml:space="preserve"> zwłoki</w:t>
      </w:r>
      <w:r w:rsidRPr="00A56207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</w:t>
      </w:r>
      <w:r w:rsidRPr="00A56207">
        <w:rPr>
          <w:rFonts w:ascii="Times New Roman" w:hAnsi="Times New Roman"/>
          <w:sz w:val="24"/>
          <w:szCs w:val="24"/>
        </w:rPr>
        <w:t>0 pkt</w:t>
      </w:r>
    </w:p>
    <w:p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3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</w:t>
      </w:r>
      <w:r>
        <w:rPr>
          <w:rFonts w:ascii="Times New Roman" w:hAnsi="Times New Roman"/>
          <w:sz w:val="24"/>
          <w:szCs w:val="24"/>
        </w:rPr>
        <w:br/>
        <w:t xml:space="preserve">     godzinę</w:t>
      </w:r>
      <w:r w:rsidRPr="00A56207">
        <w:rPr>
          <w:rFonts w:ascii="Times New Roman" w:hAnsi="Times New Roman"/>
          <w:sz w:val="24"/>
          <w:szCs w:val="24"/>
        </w:rPr>
        <w:t xml:space="preserve"> </w:t>
      </w:r>
      <w:r w:rsidR="00EC287D">
        <w:rPr>
          <w:rFonts w:ascii="Times New Roman" w:hAnsi="Times New Roman"/>
          <w:sz w:val="24"/>
          <w:szCs w:val="24"/>
        </w:rPr>
        <w:t xml:space="preserve">zwłoki </w:t>
      </w:r>
      <w:r w:rsidRPr="00A56207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20</w:t>
      </w:r>
      <w:r w:rsidRPr="00A56207">
        <w:rPr>
          <w:rFonts w:ascii="Times New Roman" w:hAnsi="Times New Roman"/>
          <w:sz w:val="24"/>
          <w:szCs w:val="24"/>
        </w:rPr>
        <w:t xml:space="preserve"> pkt</w:t>
      </w:r>
    </w:p>
    <w:p w:rsidR="006F2A95" w:rsidRPr="00A56207" w:rsidRDefault="006F2A95" w:rsidP="006F2A95">
      <w:pPr>
        <w:pStyle w:val="Akapitzlist"/>
        <w:numPr>
          <w:ilvl w:val="0"/>
          <w:numId w:val="24"/>
        </w:numPr>
        <w:tabs>
          <w:tab w:val="left" w:pos="993"/>
        </w:tabs>
        <w:spacing w:after="0" w:line="240" w:lineRule="auto"/>
        <w:ind w:left="709" w:hanging="11"/>
        <w:jc w:val="both"/>
        <w:rPr>
          <w:rFonts w:ascii="Times New Roman" w:hAnsi="Times New Roman"/>
          <w:sz w:val="24"/>
          <w:szCs w:val="24"/>
        </w:rPr>
      </w:pPr>
      <w:r w:rsidRPr="00A56207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>
        <w:rPr>
          <w:rFonts w:ascii="Times New Roman" w:hAnsi="Times New Roman"/>
          <w:sz w:val="24"/>
          <w:szCs w:val="24"/>
        </w:rPr>
        <w:t>2</w:t>
      </w:r>
      <w:r w:rsidRPr="00A56207">
        <w:rPr>
          <w:rFonts w:ascii="Times New Roman" w:hAnsi="Times New Roman"/>
          <w:sz w:val="24"/>
          <w:szCs w:val="24"/>
        </w:rPr>
        <w:t xml:space="preserve">0,00 zł </w:t>
      </w:r>
      <w:r>
        <w:rPr>
          <w:rFonts w:ascii="Times New Roman" w:hAnsi="Times New Roman"/>
          <w:sz w:val="24"/>
          <w:szCs w:val="24"/>
        </w:rPr>
        <w:t>za każdą</w:t>
      </w:r>
      <w:r>
        <w:rPr>
          <w:rFonts w:ascii="Times New Roman" w:hAnsi="Times New Roman"/>
          <w:sz w:val="24"/>
          <w:szCs w:val="24"/>
        </w:rPr>
        <w:br/>
        <w:t xml:space="preserve">     godzinę</w:t>
      </w:r>
      <w:r w:rsidRPr="00A56207">
        <w:rPr>
          <w:rFonts w:ascii="Times New Roman" w:hAnsi="Times New Roman"/>
          <w:sz w:val="24"/>
          <w:szCs w:val="24"/>
        </w:rPr>
        <w:t xml:space="preserve"> </w:t>
      </w:r>
      <w:r w:rsidR="00EC287D">
        <w:rPr>
          <w:rFonts w:ascii="Times New Roman" w:hAnsi="Times New Roman"/>
          <w:sz w:val="24"/>
          <w:szCs w:val="24"/>
        </w:rPr>
        <w:t xml:space="preserve">zwłoki </w:t>
      </w:r>
      <w:r w:rsidRPr="00A56207">
        <w:rPr>
          <w:rFonts w:ascii="Times New Roman" w:hAnsi="Times New Roman"/>
          <w:sz w:val="24"/>
          <w:szCs w:val="24"/>
        </w:rPr>
        <w:t>– 0 pkt</w:t>
      </w:r>
    </w:p>
    <w:p w:rsidR="006F2A95" w:rsidRPr="00FD2666" w:rsidRDefault="006F2A95" w:rsidP="006F2A95">
      <w:pPr>
        <w:jc w:val="both"/>
        <w:rPr>
          <w:sz w:val="24"/>
          <w:szCs w:val="24"/>
        </w:rPr>
      </w:pPr>
    </w:p>
    <w:p w:rsidR="006F2A95" w:rsidRPr="00FD2666" w:rsidRDefault="006F2A95" w:rsidP="006F2A9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mniejszej niż 20,00 zł, wówczas oferta zostanie odrzucona.</w:t>
      </w:r>
    </w:p>
    <w:p w:rsidR="006F2A95" w:rsidRDefault="006F2A95" w:rsidP="006F2A95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Jeżeli Wykonawca zaproponuje</w:t>
      </w:r>
      <w:r w:rsidRPr="00B562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karę umowną w wysokości większej niż 40,00 zł, wówczas do o</w:t>
      </w:r>
      <w:r w:rsidRPr="00B5628D">
        <w:rPr>
          <w:rFonts w:ascii="Times New Roman" w:hAnsi="Times New Roman"/>
          <w:sz w:val="24"/>
          <w:szCs w:val="24"/>
        </w:rPr>
        <w:t xml:space="preserve">ceny ofert zostanie </w:t>
      </w:r>
      <w:r>
        <w:rPr>
          <w:rFonts w:ascii="Times New Roman" w:hAnsi="Times New Roman"/>
          <w:sz w:val="24"/>
          <w:szCs w:val="24"/>
        </w:rPr>
        <w:t xml:space="preserve">przyjęta maksymalna wysokość kary umownej, czyli 40,00 zł. </w:t>
      </w:r>
    </w:p>
    <w:p w:rsidR="009F307C" w:rsidRDefault="009F307C" w:rsidP="006F2A95">
      <w:pPr>
        <w:tabs>
          <w:tab w:val="left" w:pos="2127"/>
        </w:tabs>
        <w:jc w:val="both"/>
        <w:rPr>
          <w:sz w:val="24"/>
          <w:szCs w:val="24"/>
        </w:rPr>
      </w:pPr>
    </w:p>
    <w:p w:rsidR="009F307C" w:rsidRPr="007D20E6" w:rsidRDefault="009F307C" w:rsidP="00AD4DB2">
      <w:pPr>
        <w:jc w:val="both"/>
        <w:rPr>
          <w:sz w:val="24"/>
          <w:szCs w:val="24"/>
        </w:rPr>
      </w:pPr>
    </w:p>
    <w:p w:rsidR="00031B01" w:rsidRPr="007D20E6" w:rsidRDefault="00CA4F00" w:rsidP="00AD4D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S = C + </w:t>
      </w:r>
      <w:r w:rsidR="006F2A95">
        <w:rPr>
          <w:b/>
          <w:sz w:val="24"/>
          <w:szCs w:val="24"/>
        </w:rPr>
        <w:t>K</w:t>
      </w:r>
    </w:p>
    <w:p w:rsidR="005B5633" w:rsidRPr="007D20E6" w:rsidRDefault="005B5633" w:rsidP="00AD4DB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sz w:val="24"/>
          <w:szCs w:val="24"/>
        </w:rPr>
      </w:pPr>
    </w:p>
    <w:p w:rsidR="00B627CF" w:rsidRPr="00417059" w:rsidRDefault="00B627CF" w:rsidP="00AD4DB2">
      <w:pPr>
        <w:jc w:val="both"/>
        <w:rPr>
          <w:b/>
          <w:color w:val="00B050"/>
          <w:sz w:val="24"/>
          <w:szCs w:val="24"/>
        </w:rPr>
      </w:pPr>
    </w:p>
    <w:p w:rsidR="00031B01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>Największa ilość punktów (S) wyliczonych w powyższy sposób decyduje o uznaniu oferty za najkorzystniejszą.</w:t>
      </w:r>
      <w:r w:rsidR="003E2716" w:rsidRPr="00CA4F00">
        <w:rPr>
          <w:b w:val="0"/>
          <w:lang w:val="pl-PL"/>
        </w:rPr>
        <w:t xml:space="preserve"> </w:t>
      </w:r>
    </w:p>
    <w:p w:rsidR="004E6F5D" w:rsidRPr="00CA4F00" w:rsidRDefault="004E6F5D" w:rsidP="00D21117">
      <w:pPr>
        <w:pStyle w:val="Tekstpodstawowywcity2"/>
        <w:numPr>
          <w:ilvl w:val="0"/>
          <w:numId w:val="13"/>
        </w:numPr>
        <w:tabs>
          <w:tab w:val="num" w:pos="284"/>
        </w:tabs>
        <w:ind w:left="284" w:hanging="284"/>
        <w:rPr>
          <w:b w:val="0"/>
        </w:rPr>
      </w:pPr>
      <w:r w:rsidRPr="00CA4F00">
        <w:rPr>
          <w:b w:val="0"/>
        </w:rPr>
        <w:t xml:space="preserve">Wykonawca pozostaje związany ofertą przez okres </w:t>
      </w:r>
      <w:r w:rsidRPr="00CA4F00">
        <w:rPr>
          <w:b w:val="0"/>
          <w:lang w:val="pl-PL"/>
        </w:rPr>
        <w:t>3</w:t>
      </w:r>
      <w:r w:rsidRPr="00CA4F00">
        <w:rPr>
          <w:b w:val="0"/>
        </w:rPr>
        <w:t>0</w:t>
      </w:r>
      <w:r w:rsidRPr="00CA4F00">
        <w:t xml:space="preserve"> </w:t>
      </w:r>
      <w:r w:rsidRPr="00CA4F00">
        <w:rPr>
          <w:b w:val="0"/>
        </w:rPr>
        <w:t>dni.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 w:rsidRPr="00CA4F00">
        <w:rPr>
          <w:b w:val="0"/>
        </w:rPr>
        <w:t>4.</w:t>
      </w:r>
      <w:r w:rsidRPr="00CA4F00">
        <w:rPr>
          <w:b w:val="0"/>
        </w:rPr>
        <w:tab/>
        <w:t>Bieg terminu związania ofertą rozpoczyna się wraz z upływem terminu składania ofert.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5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CA4F00" w:rsidRDefault="00B924BF" w:rsidP="00AD4D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CA4F00">
        <w:rPr>
          <w:b w:val="0"/>
          <w:lang w:val="pl-PL"/>
        </w:rPr>
        <w:t>6</w:t>
      </w:r>
      <w:r w:rsidRPr="00CA4F00">
        <w:rPr>
          <w:b w:val="0"/>
        </w:rPr>
        <w:t>.</w:t>
      </w:r>
      <w:r w:rsidRPr="00CA4F00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CA4F00" w:rsidRDefault="00075580" w:rsidP="00AD4DB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  <w:lang w:val="pl-PL"/>
        </w:rPr>
        <w:t>7</w:t>
      </w:r>
      <w:r w:rsidR="00B924BF" w:rsidRPr="00CA4F00">
        <w:rPr>
          <w:b w:val="0"/>
        </w:rPr>
        <w:t>.   Zamawiający odrzuci ofertę, jeżeli zaistnieją przesłanki określone w art. 89 ustawy.</w:t>
      </w:r>
    </w:p>
    <w:p w:rsidR="00B924BF" w:rsidRPr="00CA4F00" w:rsidRDefault="00075580" w:rsidP="00AD4DB2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CA4F00">
        <w:t>.</w:t>
      </w:r>
      <w:r w:rsidR="00B924BF" w:rsidRPr="00CA4F00">
        <w:tab/>
        <w:t xml:space="preserve">Oferty nie odrzucone zostaną poddane procedurze oceny zgodnie z kryteriami oceny </w:t>
      </w:r>
      <w:r w:rsidR="00B924BF" w:rsidRPr="00CA4F00">
        <w:tab/>
        <w:t>ofert określonymi w SIWZ.</w:t>
      </w:r>
    </w:p>
    <w:p w:rsidR="00B924BF" w:rsidRPr="00CA4F00" w:rsidRDefault="00075580" w:rsidP="00AD4DB2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CA4F00">
        <w:t>.</w:t>
      </w:r>
      <w:r w:rsidR="00B924BF" w:rsidRPr="00CA4F00">
        <w:tab/>
        <w:t xml:space="preserve">Zamawiający wybierze ofertę najkorzystniejszą na podstawie kryteriów oceny ofert </w:t>
      </w:r>
      <w:r w:rsidR="00B924BF" w:rsidRPr="00CA4F00">
        <w:tab/>
        <w:t>określonych w SIWZ.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360" w:hanging="360"/>
      </w:pPr>
      <w:r w:rsidRPr="00CA4F00">
        <w:t>1</w:t>
      </w:r>
      <w:r w:rsidR="00075580">
        <w:t>0</w:t>
      </w:r>
      <w:r w:rsidRPr="00CA4F00">
        <w:t>.</w:t>
      </w:r>
      <w:r w:rsidRPr="00CA4F00">
        <w:tab/>
        <w:t>Zamawiający zawiadomi niezwłocznie wszystkich wykonawców, którzy złożyli oferty</w:t>
      </w:r>
      <w:r w:rsidR="00AC0237" w:rsidRPr="00CA4F00">
        <w:t>,</w:t>
      </w:r>
      <w:r w:rsidRPr="00CA4F00">
        <w:t xml:space="preserve"> </w:t>
      </w:r>
      <w:r w:rsidR="00AC0237" w:rsidRPr="00CA4F00">
        <w:br/>
      </w:r>
      <w:r w:rsidRPr="00CA4F00">
        <w:t>o</w:t>
      </w:r>
      <w:r w:rsidR="00AC0237" w:rsidRPr="00CA4F00">
        <w:t xml:space="preserve"> okolicznościach, o których mowa w art. 92 ustawy.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</w:t>
      </w:r>
      <w:r w:rsidR="00075580">
        <w:t>1</w:t>
      </w:r>
      <w:r w:rsidRPr="00CA4F00">
        <w:t>.</w:t>
      </w:r>
      <w:r w:rsidRPr="00CA4F00">
        <w:tab/>
        <w:t>W przypadku wystąpienia przesłanek, o których mowa w art. 93 ust. 1</w:t>
      </w:r>
      <w:r w:rsidR="00AC0237" w:rsidRPr="00CA4F00">
        <w:t xml:space="preserve"> ustawy </w:t>
      </w:r>
      <w:r w:rsidR="00AC0237" w:rsidRPr="00CA4F00">
        <w:tab/>
        <w:t>Z</w:t>
      </w:r>
      <w:r w:rsidRPr="00CA4F00">
        <w:t>amawiający unieważnia postępowanie.</w:t>
      </w:r>
    </w:p>
    <w:p w:rsidR="00B924BF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t>1</w:t>
      </w:r>
      <w:r w:rsidR="00075580">
        <w:t>2</w:t>
      </w:r>
      <w:r w:rsidRPr="00CA4F00">
        <w:t>.</w:t>
      </w:r>
      <w:r w:rsidRPr="00CA4F00">
        <w:tab/>
        <w:t xml:space="preserve">O unieważnieniu postępowania zamawiający zawiadomi równocześnie wszystkich </w:t>
      </w:r>
      <w:r w:rsidRPr="00CA4F00">
        <w:tab/>
        <w:t>wykonawców, którzy:</w:t>
      </w:r>
    </w:p>
    <w:p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ubiegali się o udzielenie zamówienia, - w przypadku unieważnienia postępowania przed upływem terminu składania ofert,</w:t>
      </w:r>
    </w:p>
    <w:p w:rsidR="00B924BF" w:rsidRPr="00CA4F00" w:rsidRDefault="00B924BF" w:rsidP="00D21117">
      <w:pPr>
        <w:pStyle w:val="pkt"/>
        <w:numPr>
          <w:ilvl w:val="0"/>
          <w:numId w:val="14"/>
        </w:numPr>
        <w:spacing w:before="0" w:after="0"/>
      </w:pPr>
      <w:r w:rsidRPr="00CA4F00">
        <w:t>złożyli oferty - w przypadku unieważnienia postępowania po upływie terminu składania ofert</w:t>
      </w:r>
    </w:p>
    <w:p w:rsidR="00B924BF" w:rsidRPr="00CA4F00" w:rsidRDefault="00B924BF" w:rsidP="00AD4DB2">
      <w:pPr>
        <w:pStyle w:val="pkt"/>
        <w:spacing w:before="0" w:after="0"/>
        <w:ind w:left="357" w:firstLine="0"/>
      </w:pPr>
      <w:r w:rsidRPr="00CA4F00">
        <w:t>- podając uzasadnienie faktyczne i prawne.</w:t>
      </w:r>
    </w:p>
    <w:p w:rsidR="004E6F5D" w:rsidRPr="00CA4F00" w:rsidRDefault="00B924BF" w:rsidP="00AD4DB2">
      <w:pPr>
        <w:pStyle w:val="pkt"/>
        <w:tabs>
          <w:tab w:val="left" w:pos="360"/>
        </w:tabs>
        <w:spacing w:before="0" w:after="0"/>
        <w:ind w:left="0" w:firstLine="0"/>
      </w:pPr>
      <w:r w:rsidRPr="00CA4F00">
        <w:lastRenderedPageBreak/>
        <w:t>1</w:t>
      </w:r>
      <w:r w:rsidR="00075580">
        <w:t>3</w:t>
      </w:r>
      <w:r w:rsidRPr="00CA4F00">
        <w:t xml:space="preserve">. Zamawiający zwróci wykonawcom, których oferty nie zostały wybrane, na ich wniosek,     </w:t>
      </w:r>
      <w:r w:rsidRPr="00CA4F00">
        <w:tab/>
        <w:t xml:space="preserve">złożone przez nich plany, projekty, rysunki, modele, próbki, wzory, programy </w:t>
      </w:r>
      <w:r w:rsidRPr="00CA4F00">
        <w:tab/>
        <w:t>komputer</w:t>
      </w:r>
      <w:r w:rsidR="00031B01" w:rsidRPr="00CA4F00">
        <w:t>owe oraz inne podobne materiały.</w:t>
      </w:r>
    </w:p>
    <w:p w:rsidR="00A97511" w:rsidRPr="00417059" w:rsidRDefault="00A97511" w:rsidP="00AD4DB2">
      <w:pPr>
        <w:pStyle w:val="pkt"/>
        <w:tabs>
          <w:tab w:val="left" w:pos="360"/>
        </w:tabs>
        <w:spacing w:before="0" w:after="0"/>
        <w:ind w:left="0" w:firstLine="0"/>
        <w:rPr>
          <w:color w:val="00B050"/>
        </w:rPr>
      </w:pPr>
    </w:p>
    <w:p w:rsidR="004E6F5D" w:rsidRPr="00AD4DB2" w:rsidRDefault="00AC0237" w:rsidP="00AD4DB2">
      <w:pPr>
        <w:pStyle w:val="Nagwek4"/>
        <w:rPr>
          <w:color w:val="auto"/>
        </w:rPr>
      </w:pPr>
      <w:r w:rsidRPr="00AD4DB2">
        <w:rPr>
          <w:color w:val="auto"/>
        </w:rPr>
        <w:t>ROZDZIAŁ XII Zawarcie umowy</w:t>
      </w:r>
    </w:p>
    <w:p w:rsidR="004E6F5D" w:rsidRPr="00CA4F00" w:rsidRDefault="004E6F5D" w:rsidP="00AD4DB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CA4F00" w:rsidRDefault="00CA4F00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CA4F00">
        <w:rPr>
          <w:b w:val="0"/>
          <w:sz w:val="24"/>
        </w:rPr>
        <w:t xml:space="preserve">Wykonawca ma obowiązek zawrzeć umowę zgodnie ze wzorem stanowiącym załącznik </w:t>
      </w:r>
      <w:r w:rsidRPr="00CA4F00">
        <w:rPr>
          <w:b w:val="0"/>
          <w:sz w:val="24"/>
        </w:rPr>
        <w:br/>
        <w:t xml:space="preserve">nr </w:t>
      </w:r>
      <w:r w:rsidR="00E90082">
        <w:rPr>
          <w:b w:val="0"/>
          <w:sz w:val="24"/>
        </w:rPr>
        <w:t>3</w:t>
      </w:r>
      <w:r w:rsidRPr="00CA4F00">
        <w:rPr>
          <w:b w:val="0"/>
          <w:sz w:val="24"/>
        </w:rPr>
        <w:t xml:space="preserve"> do SIWZ.</w:t>
      </w:r>
    </w:p>
    <w:p w:rsidR="00221C46" w:rsidRPr="007E5782" w:rsidRDefault="002300F1" w:rsidP="00D21117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300F1">
        <w:rPr>
          <w:b w:val="0"/>
          <w:sz w:val="24"/>
        </w:rPr>
        <w:t xml:space="preserve">Przed zawarciem umowy, Wykonawca zobowiązany jest przedłożyć </w:t>
      </w:r>
      <w:r w:rsidRPr="002300F1">
        <w:rPr>
          <w:b w:val="0"/>
          <w:sz w:val="24"/>
          <w:szCs w:val="24"/>
        </w:rPr>
        <w:t xml:space="preserve">zgodę/uprawnienia </w:t>
      </w:r>
      <w:r>
        <w:rPr>
          <w:b w:val="0"/>
          <w:sz w:val="24"/>
          <w:szCs w:val="24"/>
        </w:rPr>
        <w:br/>
      </w:r>
      <w:r w:rsidRPr="002300F1">
        <w:rPr>
          <w:b w:val="0"/>
          <w:sz w:val="24"/>
          <w:szCs w:val="24"/>
        </w:rPr>
        <w:t>do wprowadzania wszelkich zmian i modyfikacji w Zintegrowanym Systemie Informatycznym</w:t>
      </w:r>
      <w:r w:rsidRPr="002300F1">
        <w:rPr>
          <w:rFonts w:eastAsia="Arial Unicode MS"/>
          <w:b w:val="0"/>
          <w:sz w:val="24"/>
          <w:szCs w:val="24"/>
        </w:rPr>
        <w:t xml:space="preserve"> autorstwa firmy UNISOFT Sp. z o.o. z siedzibą w Gdyni przy </w:t>
      </w:r>
      <w:r w:rsidRPr="002300F1">
        <w:rPr>
          <w:rFonts w:eastAsia="Arial Unicode MS"/>
          <w:b w:val="0"/>
          <w:sz w:val="24"/>
          <w:szCs w:val="24"/>
        </w:rPr>
        <w:br/>
        <w:t>ul. Pułaskiego 8.</w:t>
      </w:r>
    </w:p>
    <w:p w:rsidR="007E5782" w:rsidRPr="007E5782" w:rsidRDefault="007E5782" w:rsidP="007E5782">
      <w:pPr>
        <w:pStyle w:val="Tekstpodstawowy"/>
        <w:numPr>
          <w:ilvl w:val="2"/>
          <w:numId w:val="15"/>
        </w:numPr>
        <w:tabs>
          <w:tab w:val="clear" w:pos="360"/>
          <w:tab w:val="clear" w:pos="567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Wraz z zawarciem umowy za realizacj</w:t>
      </w:r>
      <w:r w:rsidR="00B726F1">
        <w:rPr>
          <w:b w:val="0"/>
          <w:sz w:val="24"/>
        </w:rPr>
        <w:t>ę</w:t>
      </w:r>
      <w:r>
        <w:rPr>
          <w:b w:val="0"/>
          <w:sz w:val="24"/>
        </w:rPr>
        <w:t xml:space="preserve"> zadania, Wykonawca zobowiązany będzie </w:t>
      </w:r>
      <w:r>
        <w:rPr>
          <w:b w:val="0"/>
          <w:sz w:val="24"/>
        </w:rPr>
        <w:br/>
        <w:t xml:space="preserve">do podpisania umowy powierzenia przetwarzania danych osobowych, według wzoru stanowiącego załącznik nr </w:t>
      </w:r>
      <w:r w:rsidR="001F2511">
        <w:rPr>
          <w:b w:val="0"/>
          <w:sz w:val="24"/>
        </w:rPr>
        <w:t>6</w:t>
      </w:r>
      <w:r>
        <w:rPr>
          <w:b w:val="0"/>
          <w:sz w:val="24"/>
        </w:rPr>
        <w:t xml:space="preserve"> do SIWZ.</w:t>
      </w:r>
    </w:p>
    <w:p w:rsidR="00485070" w:rsidRPr="00CA4F00" w:rsidRDefault="007E5782" w:rsidP="00AD4DB2">
      <w:pPr>
        <w:pStyle w:val="Tekstpodstawowy"/>
        <w:tabs>
          <w:tab w:val="clear" w:pos="567"/>
          <w:tab w:val="left" w:pos="-1843"/>
          <w:tab w:val="left" w:pos="284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>4</w:t>
      </w:r>
      <w:r w:rsidR="00771480" w:rsidRPr="00CA4F00">
        <w:rPr>
          <w:b w:val="0"/>
          <w:sz w:val="24"/>
        </w:rPr>
        <w:t>.</w:t>
      </w:r>
      <w:r w:rsidR="00CA4F00" w:rsidRPr="00CA4F00">
        <w:rPr>
          <w:b w:val="0"/>
          <w:sz w:val="24"/>
        </w:rPr>
        <w:t xml:space="preserve"> </w:t>
      </w:r>
      <w:r w:rsidR="00771480" w:rsidRPr="00CA4F00">
        <w:rPr>
          <w:b w:val="0"/>
          <w:sz w:val="24"/>
        </w:rPr>
        <w:tab/>
      </w:r>
      <w:r w:rsidR="00485070" w:rsidRPr="00CA4F00">
        <w:rPr>
          <w:b w:val="0"/>
          <w:sz w:val="24"/>
        </w:rPr>
        <w:t xml:space="preserve">Zawarta umowa będzie jawna i będzie podlegała udostępnianiu na zasadach określonych </w:t>
      </w:r>
      <w:r w:rsidR="00485070" w:rsidRPr="00CA4F00">
        <w:rPr>
          <w:b w:val="0"/>
          <w:sz w:val="24"/>
        </w:rPr>
        <w:br/>
        <w:t>w przepisach o dostępie do informacji publicznej (art. 139 ust. 3 ustawy).</w:t>
      </w:r>
    </w:p>
    <w:p w:rsidR="004E6F5D" w:rsidRPr="00417059" w:rsidRDefault="004E6F5D" w:rsidP="00AD4DB2">
      <w:pPr>
        <w:pStyle w:val="pkt"/>
        <w:spacing w:before="0" w:after="0"/>
        <w:ind w:left="0" w:firstLine="0"/>
        <w:rPr>
          <w:color w:val="00B050"/>
        </w:rPr>
      </w:pPr>
    </w:p>
    <w:p w:rsidR="004E6F5D" w:rsidRPr="00CA4F00" w:rsidRDefault="00AC0237" w:rsidP="00AD4DB2">
      <w:pPr>
        <w:pStyle w:val="Nagwek4"/>
        <w:rPr>
          <w:color w:val="auto"/>
        </w:rPr>
      </w:pPr>
      <w:r w:rsidRPr="00CA4F00">
        <w:rPr>
          <w:color w:val="auto"/>
        </w:rPr>
        <w:t>ROZDZIAŁ XIII</w:t>
      </w:r>
      <w:r w:rsidR="004E6F5D" w:rsidRPr="00CA4F00">
        <w:rPr>
          <w:color w:val="auto"/>
        </w:rPr>
        <w:t xml:space="preserve"> Pouczenie o środkach ochrony prawnej</w:t>
      </w:r>
    </w:p>
    <w:p w:rsidR="004E6F5D" w:rsidRPr="00CA4F00" w:rsidRDefault="004E6F5D" w:rsidP="00AD4DB2">
      <w:pPr>
        <w:ind w:left="426"/>
        <w:jc w:val="both"/>
        <w:rPr>
          <w:b/>
          <w:sz w:val="24"/>
          <w:szCs w:val="24"/>
        </w:rPr>
      </w:pPr>
    </w:p>
    <w:p w:rsidR="00FD2666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Odwołanie przysługuje wobec czynności: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1)</w:t>
      </w:r>
      <w:r w:rsidRPr="00CA4F00">
        <w:rPr>
          <w:sz w:val="24"/>
          <w:szCs w:val="24"/>
        </w:rPr>
        <w:tab/>
        <w:t>określenia warunków udziału w postępowaniu;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2)</w:t>
      </w:r>
      <w:r w:rsidRPr="00CA4F00">
        <w:rPr>
          <w:sz w:val="24"/>
          <w:szCs w:val="24"/>
        </w:rPr>
        <w:tab/>
        <w:t>wykluczenia odwołującego z postępowania o udzielenie zamówienia;</w:t>
      </w:r>
    </w:p>
    <w:p w:rsidR="004E6F5D" w:rsidRPr="00CA4F00" w:rsidRDefault="004E6F5D" w:rsidP="00AD4D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3)</w:t>
      </w:r>
      <w:r w:rsidRPr="00CA4F00">
        <w:rPr>
          <w:sz w:val="24"/>
          <w:szCs w:val="24"/>
        </w:rPr>
        <w:tab/>
        <w:t>odrzucenia oferty odwołującego;</w:t>
      </w:r>
    </w:p>
    <w:p w:rsidR="004E6F5D" w:rsidRPr="00CA4F00" w:rsidRDefault="004E6F5D" w:rsidP="00AD4DB2">
      <w:pPr>
        <w:ind w:left="567" w:hanging="283"/>
        <w:jc w:val="both"/>
        <w:rPr>
          <w:sz w:val="24"/>
          <w:szCs w:val="24"/>
        </w:rPr>
      </w:pPr>
      <w:r w:rsidRPr="00CA4F00">
        <w:rPr>
          <w:sz w:val="24"/>
          <w:szCs w:val="24"/>
        </w:rPr>
        <w:t>4)</w:t>
      </w:r>
      <w:r w:rsidRPr="00CA4F00">
        <w:rPr>
          <w:sz w:val="24"/>
          <w:szCs w:val="24"/>
        </w:rPr>
        <w:tab/>
        <w:t>opisu przedmiotu zamówienia;</w:t>
      </w:r>
    </w:p>
    <w:p w:rsidR="004E6F5D" w:rsidRPr="00CA4F00" w:rsidRDefault="004E6F5D" w:rsidP="00AD4D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5)</w:t>
      </w:r>
      <w:r w:rsidRPr="00CA4F00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CA4F00" w:rsidRDefault="004E6F5D" w:rsidP="00D21117">
      <w:pPr>
        <w:pStyle w:val="ZLITUSTzmustliter"/>
        <w:numPr>
          <w:ilvl w:val="0"/>
          <w:numId w:val="16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CA4F00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CA4F00" w:rsidRDefault="004E6F5D" w:rsidP="00D21117">
      <w:pPr>
        <w:numPr>
          <w:ilvl w:val="0"/>
          <w:numId w:val="16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CA4F00">
        <w:rPr>
          <w:sz w:val="24"/>
          <w:szCs w:val="24"/>
        </w:rPr>
        <w:t xml:space="preserve">Odwołujący przesyła kopię odwołania zamawiającemu przed upływem terminu </w:t>
      </w:r>
      <w:r w:rsidR="000A59A9" w:rsidRPr="00CA4F00">
        <w:rPr>
          <w:sz w:val="24"/>
          <w:szCs w:val="24"/>
        </w:rPr>
        <w:br/>
      </w:r>
      <w:r w:rsidRPr="00CA4F00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CA4F00" w:rsidRDefault="004E6F5D" w:rsidP="00D21117">
      <w:pPr>
        <w:pStyle w:val="Tekstpodstawowywcity"/>
        <w:numPr>
          <w:ilvl w:val="0"/>
          <w:numId w:val="16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CA4F00">
        <w:rPr>
          <w:color w:val="auto"/>
        </w:rPr>
        <w:t>Na orzeczenie Krajowej Izby Odwoławczej stronom oraz uczestnikom postępowania odwoławczego przysługuje skarga do sądu.</w:t>
      </w:r>
    </w:p>
    <w:p w:rsidR="004E6F5D" w:rsidRPr="00417059" w:rsidRDefault="004E6F5D" w:rsidP="00AD4DB2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2A5B27" w:rsidRDefault="004E6F5D" w:rsidP="00AD4DB2">
      <w:pPr>
        <w:pStyle w:val="Nagwek4"/>
        <w:rPr>
          <w:color w:val="auto"/>
        </w:rPr>
      </w:pPr>
      <w:r w:rsidRPr="002A5B27">
        <w:rPr>
          <w:color w:val="auto"/>
        </w:rPr>
        <w:t>ROZDZIAŁ X</w:t>
      </w:r>
      <w:r w:rsidR="00780798" w:rsidRPr="002A5B27">
        <w:rPr>
          <w:color w:val="auto"/>
        </w:rPr>
        <w:t>I</w:t>
      </w:r>
      <w:r w:rsidRPr="002A5B27">
        <w:rPr>
          <w:color w:val="auto"/>
        </w:rPr>
        <w:t>V Opis przedmiotu zamówienia</w:t>
      </w:r>
    </w:p>
    <w:p w:rsidR="004E6F5D" w:rsidRPr="002A5B27" w:rsidRDefault="004E6F5D" w:rsidP="00AD4DB2">
      <w:pPr>
        <w:ind w:left="426"/>
        <w:jc w:val="both"/>
        <w:rPr>
          <w:b/>
          <w:sz w:val="24"/>
          <w:szCs w:val="24"/>
        </w:rPr>
      </w:pPr>
    </w:p>
    <w:p w:rsidR="002A5B27" w:rsidRPr="00F44CC9" w:rsidRDefault="0063504A" w:rsidP="00D21117">
      <w:pPr>
        <w:numPr>
          <w:ilvl w:val="0"/>
          <w:numId w:val="20"/>
        </w:numPr>
        <w:ind w:left="426" w:right="20" w:hanging="426"/>
        <w:jc w:val="both"/>
        <w:rPr>
          <w:rFonts w:eastAsia="Arial Unicode MS"/>
          <w:sz w:val="24"/>
          <w:szCs w:val="24"/>
        </w:rPr>
      </w:pPr>
      <w:r w:rsidRPr="002A5B27">
        <w:rPr>
          <w:sz w:val="24"/>
          <w:szCs w:val="24"/>
        </w:rPr>
        <w:t xml:space="preserve">Przedmiotem zamówienia jest </w:t>
      </w:r>
      <w:r w:rsidR="002A5B27" w:rsidRPr="002A5B27">
        <w:rPr>
          <w:rFonts w:eastAsia="Arial Unicode MS"/>
          <w:sz w:val="24"/>
          <w:szCs w:val="24"/>
        </w:rPr>
        <w:t xml:space="preserve">wspomaganie Zamawiającego przy użytkowaniu Zintegrowanego Systemu Informatycznego </w:t>
      </w:r>
      <w:r w:rsidR="002A5B27" w:rsidRPr="00F44CC9">
        <w:rPr>
          <w:rFonts w:eastAsia="Arial Unicode MS"/>
          <w:sz w:val="24"/>
          <w:szCs w:val="24"/>
        </w:rPr>
        <w:t xml:space="preserve">(dalej: ZSI) wspomagającego zarządzanie Zakładem Usług Komunalnych w </w:t>
      </w:r>
      <w:r w:rsidR="002A5B27">
        <w:rPr>
          <w:rFonts w:eastAsia="Arial Unicode MS"/>
          <w:sz w:val="24"/>
          <w:szCs w:val="24"/>
        </w:rPr>
        <w:t>Szczecinie</w:t>
      </w:r>
      <w:r w:rsidR="002A5B27" w:rsidRPr="00F44CC9">
        <w:rPr>
          <w:rFonts w:eastAsia="Arial Unicode MS"/>
          <w:sz w:val="24"/>
          <w:szCs w:val="24"/>
        </w:rPr>
        <w:t xml:space="preserve">.                                   </w:t>
      </w:r>
    </w:p>
    <w:p w:rsidR="002A5B27" w:rsidRPr="00F44CC9" w:rsidRDefault="002A5B27" w:rsidP="00AD4DB2">
      <w:pPr>
        <w:ind w:firstLine="426"/>
        <w:jc w:val="both"/>
        <w:rPr>
          <w:sz w:val="24"/>
        </w:rPr>
      </w:pPr>
      <w:r w:rsidRPr="00F44CC9">
        <w:rPr>
          <w:sz w:val="24"/>
        </w:rPr>
        <w:t xml:space="preserve">CPV </w:t>
      </w:r>
    </w:p>
    <w:p w:rsidR="002A5B27" w:rsidRPr="00D21117" w:rsidRDefault="00D21117" w:rsidP="00AD4DB2">
      <w:pPr>
        <w:ind w:left="708" w:hanging="282"/>
        <w:jc w:val="both"/>
        <w:rPr>
          <w:sz w:val="24"/>
          <w:szCs w:val="24"/>
        </w:rPr>
      </w:pPr>
      <w:r w:rsidRPr="00D21117">
        <w:rPr>
          <w:sz w:val="24"/>
          <w:szCs w:val="24"/>
        </w:rPr>
        <w:t>72</w:t>
      </w:r>
      <w:r w:rsidR="00AC6592">
        <w:rPr>
          <w:sz w:val="24"/>
          <w:szCs w:val="24"/>
        </w:rPr>
        <w:t>000000-5</w:t>
      </w:r>
      <w:r w:rsidRPr="00D2111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D21117">
        <w:rPr>
          <w:sz w:val="24"/>
          <w:szCs w:val="24"/>
        </w:rPr>
        <w:t xml:space="preserve">Usługi </w:t>
      </w:r>
      <w:r w:rsidR="00206D3D">
        <w:rPr>
          <w:sz w:val="24"/>
          <w:szCs w:val="24"/>
        </w:rPr>
        <w:t xml:space="preserve">informatyczne: konsultingowe, opracowywania oprogramowania, </w:t>
      </w:r>
      <w:r w:rsidR="00206D3D">
        <w:rPr>
          <w:sz w:val="24"/>
          <w:szCs w:val="24"/>
        </w:rPr>
        <w:br/>
        <w:t xml:space="preserve">                     internetowe i wsparcia</w:t>
      </w:r>
    </w:p>
    <w:p w:rsidR="002A5B27" w:rsidRPr="00206D3D" w:rsidRDefault="002A5B27" w:rsidP="00D21117">
      <w:pPr>
        <w:numPr>
          <w:ilvl w:val="0"/>
          <w:numId w:val="20"/>
        </w:numPr>
        <w:ind w:left="426" w:hanging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lastRenderedPageBreak/>
        <w:t xml:space="preserve">Wykonawca musi posiadać zgodę/uprawnienia do wprowadzania wszelkich zmian </w:t>
      </w:r>
      <w:r w:rsidRPr="00AD4DB2">
        <w:rPr>
          <w:sz w:val="24"/>
          <w:szCs w:val="24"/>
        </w:rPr>
        <w:br/>
        <w:t>i modyfikacji w Zintegrowanym Systemie Informatycznym</w:t>
      </w:r>
      <w:r w:rsidRPr="00AD4DB2">
        <w:rPr>
          <w:rFonts w:eastAsia="Arial Unicode MS"/>
          <w:sz w:val="24"/>
          <w:szCs w:val="24"/>
        </w:rPr>
        <w:t xml:space="preserve"> autorstwa firmy UNISOFT Sp. z o.o. z siedzibą w Gdyni przy ul. Pułaskiego 8. </w:t>
      </w:r>
    </w:p>
    <w:p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rFonts w:eastAsia="Arial Unicode MS"/>
          <w:sz w:val="24"/>
          <w:szCs w:val="24"/>
        </w:rPr>
        <w:t>Zakres przedmiotu zamówienia obejmuje:</w:t>
      </w:r>
    </w:p>
    <w:p w:rsidR="002A5B27" w:rsidRPr="00AD4DB2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usuwanie zgłoszonych przez Zamawiającego usterek </w:t>
      </w:r>
      <w:bookmarkStart w:id="1" w:name="_Hlk501024268"/>
      <w:r w:rsidRPr="00F44CC9">
        <w:rPr>
          <w:sz w:val="24"/>
          <w:szCs w:val="24"/>
        </w:rPr>
        <w:t>w działaniu</w:t>
      </w:r>
      <w:r w:rsidR="00206D3D">
        <w:rPr>
          <w:sz w:val="24"/>
          <w:szCs w:val="24"/>
        </w:rPr>
        <w:t xml:space="preserve"> dostarczonych elementów systemu informatycznego</w:t>
      </w:r>
      <w:r w:rsidRPr="00F44CC9">
        <w:rPr>
          <w:sz w:val="24"/>
          <w:szCs w:val="24"/>
        </w:rPr>
        <w:t xml:space="preserve"> w termin</w:t>
      </w:r>
      <w:r>
        <w:rPr>
          <w:sz w:val="24"/>
          <w:szCs w:val="24"/>
        </w:rPr>
        <w:t xml:space="preserve">ie </w:t>
      </w:r>
      <w:r w:rsidR="00206D3D">
        <w:rPr>
          <w:sz w:val="24"/>
          <w:szCs w:val="24"/>
        </w:rPr>
        <w:t>nie dłuższym niż 24 godziny</w:t>
      </w:r>
      <w:r>
        <w:rPr>
          <w:sz w:val="24"/>
          <w:szCs w:val="24"/>
        </w:rPr>
        <w:t xml:space="preserve">, </w:t>
      </w:r>
      <w:r w:rsidR="00AD4DB2">
        <w:rPr>
          <w:sz w:val="24"/>
          <w:szCs w:val="24"/>
        </w:rPr>
        <w:t>licz</w:t>
      </w:r>
      <w:r w:rsidR="00D21117">
        <w:rPr>
          <w:sz w:val="24"/>
          <w:szCs w:val="24"/>
        </w:rPr>
        <w:t>on</w:t>
      </w:r>
      <w:r w:rsidR="00AD4DB2">
        <w:rPr>
          <w:sz w:val="24"/>
          <w:szCs w:val="24"/>
        </w:rPr>
        <w:t>ym</w:t>
      </w:r>
      <w:r w:rsidRPr="00AD4DB2">
        <w:rPr>
          <w:sz w:val="24"/>
          <w:szCs w:val="24"/>
        </w:rPr>
        <w:t xml:space="preserve"> od momentu</w:t>
      </w:r>
      <w:r w:rsidR="00AD4DB2" w:rsidRPr="00AD4DB2">
        <w:rPr>
          <w:sz w:val="24"/>
          <w:szCs w:val="24"/>
        </w:rPr>
        <w:t xml:space="preserve"> przekazania zgłoszenia przez Zamawiającego</w:t>
      </w:r>
      <w:bookmarkEnd w:id="1"/>
      <w:r w:rsidR="00AD4DB2" w:rsidRPr="00AD4DB2">
        <w:rPr>
          <w:sz w:val="24"/>
          <w:szCs w:val="24"/>
        </w:rPr>
        <w:t xml:space="preserve">, </w:t>
      </w:r>
      <w:r w:rsidRPr="00AD4DB2">
        <w:rPr>
          <w:sz w:val="24"/>
          <w:szCs w:val="24"/>
        </w:rPr>
        <w:t xml:space="preserve">  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proofErr w:type="spellStart"/>
      <w:r w:rsidRPr="00F44CC9">
        <w:rPr>
          <w:sz w:val="24"/>
          <w:szCs w:val="24"/>
        </w:rPr>
        <w:t>upgrade</w:t>
      </w:r>
      <w:proofErr w:type="spellEnd"/>
      <w:r w:rsidRPr="00F44CC9">
        <w:rPr>
          <w:sz w:val="24"/>
          <w:szCs w:val="24"/>
        </w:rPr>
        <w:t xml:space="preserve"> ZSI, czyli wymiana ZSI na najnowsze wersje, w zależności od potrzeb wynikających ze zmiany przepisów prawnych oraz ilości wprowadzonych zmian, </w:t>
      </w:r>
      <w:r w:rsidRPr="00F44CC9">
        <w:rPr>
          <w:sz w:val="24"/>
          <w:szCs w:val="24"/>
        </w:rPr>
        <w:br/>
        <w:t>a także zgodnie z sugestiami Zamawiającego,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wykonywanie prac na rzecz Zamawiającego w siedzibie Zamawiającego lub siedzibie Wykonawcy, w tym prace zdalne, w szczególności przy: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tworzeniu analiz i raportów wynikających z potrzeb Zamawiającego,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dopasowywaniu wydruków,</w:t>
      </w:r>
    </w:p>
    <w:p w:rsidR="002A5B27" w:rsidRPr="00F44CC9" w:rsidRDefault="002A5B27" w:rsidP="00D21117">
      <w:pPr>
        <w:numPr>
          <w:ilvl w:val="0"/>
          <w:numId w:val="22"/>
        </w:numPr>
        <w:ind w:left="993" w:hanging="284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pobieraniu informacji o fakturach z programu </w:t>
      </w:r>
      <w:proofErr w:type="spellStart"/>
      <w:r w:rsidRPr="00F44CC9">
        <w:rPr>
          <w:sz w:val="24"/>
          <w:szCs w:val="24"/>
        </w:rPr>
        <w:t>Geomar</w:t>
      </w:r>
      <w:proofErr w:type="spellEnd"/>
      <w:r w:rsidRPr="00F44CC9">
        <w:rPr>
          <w:sz w:val="24"/>
          <w:szCs w:val="24"/>
        </w:rPr>
        <w:t xml:space="preserve"> EKG, tw</w:t>
      </w:r>
      <w:r w:rsidR="00AD4DB2">
        <w:rPr>
          <w:sz w:val="24"/>
          <w:szCs w:val="24"/>
        </w:rPr>
        <w:t xml:space="preserve">orzeniu połączenia </w:t>
      </w:r>
      <w:r w:rsidR="00AD4DB2">
        <w:rPr>
          <w:sz w:val="24"/>
          <w:szCs w:val="24"/>
        </w:rPr>
        <w:br/>
        <w:t xml:space="preserve">i </w:t>
      </w:r>
      <w:proofErr w:type="spellStart"/>
      <w:r w:rsidR="00AD4DB2">
        <w:rPr>
          <w:sz w:val="24"/>
          <w:szCs w:val="24"/>
        </w:rPr>
        <w:t>przesyłu</w:t>
      </w:r>
      <w:proofErr w:type="spellEnd"/>
      <w:r w:rsidRPr="00F44CC9">
        <w:rPr>
          <w:sz w:val="24"/>
          <w:szCs w:val="24"/>
        </w:rPr>
        <w:t xml:space="preserve"> informacji z bazy,</w:t>
      </w:r>
    </w:p>
    <w:p w:rsidR="002A5B27" w:rsidRPr="00F44CC9" w:rsidRDefault="002A5B27" w:rsidP="00D21117">
      <w:pPr>
        <w:numPr>
          <w:ilvl w:val="0"/>
          <w:numId w:val="21"/>
        </w:numPr>
        <w:ind w:left="709" w:hanging="283"/>
        <w:jc w:val="both"/>
        <w:rPr>
          <w:sz w:val="24"/>
          <w:szCs w:val="24"/>
        </w:rPr>
      </w:pPr>
      <w:r w:rsidRPr="00F44CC9">
        <w:rPr>
          <w:sz w:val="24"/>
          <w:szCs w:val="24"/>
        </w:rPr>
        <w:t>usługę „hot-</w:t>
      </w:r>
      <w:proofErr w:type="spellStart"/>
      <w:r w:rsidRPr="00F44CC9">
        <w:rPr>
          <w:sz w:val="24"/>
          <w:szCs w:val="24"/>
        </w:rPr>
        <w:t>line</w:t>
      </w:r>
      <w:proofErr w:type="spellEnd"/>
      <w:r w:rsidRPr="00F44CC9">
        <w:rPr>
          <w:sz w:val="24"/>
          <w:szCs w:val="24"/>
        </w:rPr>
        <w:t xml:space="preserve">”, w ramach której Wykonawca zobowiązuje się udostępnić numery telefonów kontaktowych oraz adresy e-mail pracowników odpowiedzialnych </w:t>
      </w:r>
      <w:r w:rsidR="00AD4DB2">
        <w:rPr>
          <w:sz w:val="24"/>
          <w:szCs w:val="24"/>
        </w:rPr>
        <w:br/>
      </w:r>
      <w:r w:rsidRPr="00F44CC9">
        <w:rPr>
          <w:sz w:val="24"/>
          <w:szCs w:val="24"/>
        </w:rPr>
        <w:t>za opiekę nad poszczególnymi modułami w celu krótkich konsultacji informatycznych lub usunięcia bieżących problemów w pracy z systemem informatycznym.</w:t>
      </w:r>
    </w:p>
    <w:p w:rsidR="002A5B27" w:rsidRPr="00F44CC9" w:rsidRDefault="002A5B27" w:rsidP="00D21117">
      <w:pPr>
        <w:numPr>
          <w:ilvl w:val="0"/>
          <w:numId w:val="20"/>
        </w:numPr>
        <w:tabs>
          <w:tab w:val="left" w:pos="426"/>
        </w:tabs>
        <w:ind w:left="426" w:hanging="426"/>
        <w:jc w:val="both"/>
        <w:rPr>
          <w:sz w:val="24"/>
          <w:szCs w:val="24"/>
        </w:rPr>
      </w:pPr>
      <w:r w:rsidRPr="00F44CC9">
        <w:rPr>
          <w:sz w:val="24"/>
          <w:szCs w:val="24"/>
        </w:rPr>
        <w:t xml:space="preserve">Zamawiający przewiduje w miesiącu maksymalnie 15 roboczogodzin prac (w tym wizyty w siedzibie Zamawiającego oraz prace wykonywane na rzecz Zmawiającego </w:t>
      </w:r>
      <w:r w:rsidRPr="00F44CC9">
        <w:rPr>
          <w:sz w:val="24"/>
          <w:szCs w:val="24"/>
        </w:rPr>
        <w:br/>
        <w:t>w siedzibie Wykonawcy, w tym prace zdalne).</w:t>
      </w:r>
    </w:p>
    <w:p w:rsidR="002A5B27" w:rsidRDefault="002A5B27" w:rsidP="00AD4DB2">
      <w:pPr>
        <w:tabs>
          <w:tab w:val="left" w:pos="426"/>
        </w:tabs>
        <w:ind w:left="426"/>
        <w:jc w:val="both"/>
        <w:rPr>
          <w:sz w:val="24"/>
          <w:szCs w:val="24"/>
        </w:rPr>
      </w:pPr>
      <w:r w:rsidRPr="00AD4DB2">
        <w:rPr>
          <w:sz w:val="24"/>
          <w:szCs w:val="24"/>
        </w:rPr>
        <w:t>Niewykorzystany w danym miesiącu limit godzin nie przepada i może być wykorzystany w następnych miesiącach realizacji przedmiotu zamówienia.</w:t>
      </w:r>
    </w:p>
    <w:p w:rsidR="00B55B41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   </w:t>
      </w:r>
      <w:r w:rsidR="00AD4DB2" w:rsidRPr="00AD4DB2">
        <w:rPr>
          <w:sz w:val="24"/>
          <w:szCs w:val="24"/>
        </w:rPr>
        <w:tab/>
      </w:r>
      <w:r>
        <w:rPr>
          <w:sz w:val="24"/>
          <w:szCs w:val="24"/>
        </w:rPr>
        <w:t>Wykonawca</w:t>
      </w:r>
      <w:r w:rsidRPr="00FA568D">
        <w:rPr>
          <w:sz w:val="24"/>
          <w:szCs w:val="24"/>
        </w:rPr>
        <w:t xml:space="preserve"> zobowiąz</w:t>
      </w:r>
      <w:r>
        <w:rPr>
          <w:sz w:val="24"/>
          <w:szCs w:val="24"/>
        </w:rPr>
        <w:t xml:space="preserve">any będzie </w:t>
      </w:r>
      <w:r w:rsidRPr="00FA568D">
        <w:rPr>
          <w:sz w:val="24"/>
          <w:szCs w:val="24"/>
        </w:rPr>
        <w:t xml:space="preserve">wykonywać </w:t>
      </w:r>
      <w:r>
        <w:rPr>
          <w:sz w:val="24"/>
          <w:szCs w:val="24"/>
        </w:rPr>
        <w:t>usługi w ramach przedmiotu zamówienia</w:t>
      </w:r>
      <w:r w:rsidRPr="00FA568D">
        <w:rPr>
          <w:sz w:val="24"/>
          <w:szCs w:val="24"/>
        </w:rPr>
        <w:t xml:space="preserve"> terminowo oraz z zachowaniem należytej staranności, zgodnie z obowiązującymi przepisami</w:t>
      </w:r>
      <w:r>
        <w:rPr>
          <w:sz w:val="24"/>
          <w:szCs w:val="24"/>
        </w:rPr>
        <w:t xml:space="preserve"> prawa,</w:t>
      </w:r>
      <w:r w:rsidRPr="00FA568D">
        <w:rPr>
          <w:sz w:val="24"/>
          <w:szCs w:val="24"/>
        </w:rPr>
        <w:t xml:space="preserve"> </w:t>
      </w:r>
      <w:bookmarkStart w:id="2" w:name="_Hlk532682439"/>
      <w:r w:rsidRPr="00FA568D">
        <w:rPr>
          <w:sz w:val="24"/>
          <w:szCs w:val="24"/>
        </w:rPr>
        <w:t xml:space="preserve">w tym w szczególności ustawy z dnia </w:t>
      </w:r>
      <w:r w:rsidR="00173E8B">
        <w:rPr>
          <w:sz w:val="24"/>
          <w:szCs w:val="24"/>
        </w:rPr>
        <w:t>10 maja 2018</w:t>
      </w:r>
      <w:r w:rsidRPr="00FA568D">
        <w:rPr>
          <w:sz w:val="24"/>
          <w:szCs w:val="24"/>
        </w:rPr>
        <w:t xml:space="preserve"> r. o ochronie danych osobowych </w:t>
      </w:r>
      <w:bookmarkStart w:id="3" w:name="_Hlk501024322"/>
      <w:r w:rsidRPr="00FA568D">
        <w:rPr>
          <w:sz w:val="24"/>
          <w:szCs w:val="24"/>
        </w:rPr>
        <w:t>(</w:t>
      </w:r>
      <w:proofErr w:type="spellStart"/>
      <w:r w:rsidRPr="00FA568D">
        <w:rPr>
          <w:sz w:val="24"/>
          <w:szCs w:val="24"/>
        </w:rPr>
        <w:t>t.j</w:t>
      </w:r>
      <w:proofErr w:type="spellEnd"/>
      <w:r w:rsidRPr="00FA568D">
        <w:rPr>
          <w:sz w:val="24"/>
          <w:szCs w:val="24"/>
        </w:rPr>
        <w:t>. Dz. U. z 20</w:t>
      </w:r>
      <w:r w:rsidR="00206D3D">
        <w:rPr>
          <w:sz w:val="24"/>
          <w:szCs w:val="24"/>
        </w:rPr>
        <w:t>1</w:t>
      </w:r>
      <w:r w:rsidR="00605D96">
        <w:rPr>
          <w:sz w:val="24"/>
          <w:szCs w:val="24"/>
        </w:rPr>
        <w:t>8</w:t>
      </w:r>
      <w:r w:rsidRPr="00FA568D">
        <w:rPr>
          <w:sz w:val="24"/>
          <w:szCs w:val="24"/>
        </w:rPr>
        <w:t xml:space="preserve"> </w:t>
      </w:r>
      <w:r w:rsidR="00206D3D">
        <w:rPr>
          <w:sz w:val="24"/>
          <w:szCs w:val="24"/>
        </w:rPr>
        <w:t>r.</w:t>
      </w:r>
      <w:r w:rsidRPr="00FA568D">
        <w:rPr>
          <w:sz w:val="24"/>
          <w:szCs w:val="24"/>
        </w:rPr>
        <w:t xml:space="preserve"> poz. </w:t>
      </w:r>
      <w:r w:rsidR="00605D96">
        <w:rPr>
          <w:sz w:val="24"/>
          <w:szCs w:val="24"/>
        </w:rPr>
        <w:t>1000</w:t>
      </w:r>
      <w:r w:rsidR="00206D3D">
        <w:rPr>
          <w:sz w:val="24"/>
          <w:szCs w:val="24"/>
        </w:rPr>
        <w:t xml:space="preserve"> </w:t>
      </w:r>
      <w:r w:rsidRPr="00FA568D">
        <w:rPr>
          <w:sz w:val="24"/>
          <w:szCs w:val="24"/>
        </w:rPr>
        <w:t>z</w:t>
      </w:r>
      <w:r>
        <w:rPr>
          <w:sz w:val="24"/>
          <w:szCs w:val="24"/>
        </w:rPr>
        <w:t xml:space="preserve">e zmianami) oraz </w:t>
      </w:r>
      <w:r w:rsidR="00605D96">
        <w:rPr>
          <w:sz w:val="24"/>
          <w:szCs w:val="24"/>
        </w:rPr>
        <w:t>r</w:t>
      </w:r>
      <w:r>
        <w:rPr>
          <w:sz w:val="24"/>
          <w:szCs w:val="24"/>
        </w:rPr>
        <w:t>ozporządzenia</w:t>
      </w:r>
      <w:r w:rsidRPr="00FA568D">
        <w:rPr>
          <w:sz w:val="24"/>
          <w:szCs w:val="24"/>
        </w:rPr>
        <w:t xml:space="preserve"> </w:t>
      </w:r>
      <w:r w:rsidR="00206D3D">
        <w:rPr>
          <w:sz w:val="24"/>
          <w:szCs w:val="24"/>
        </w:rPr>
        <w:t>Rady Ministrów z dnia 12 kwietnia 2012 r. w sprawie Krajowych Ram Interoperacyjności, minimalnych wymagań dla rejestr</w:t>
      </w:r>
      <w:r w:rsidR="00E35D1A">
        <w:rPr>
          <w:sz w:val="24"/>
          <w:szCs w:val="24"/>
        </w:rPr>
        <w:t>ó</w:t>
      </w:r>
      <w:r w:rsidR="00206D3D">
        <w:rPr>
          <w:sz w:val="24"/>
          <w:szCs w:val="24"/>
        </w:rPr>
        <w:t>w publicznych i wymiany informacji w postaci elektronicznej oraz minimalnych wymagań dla system</w:t>
      </w:r>
      <w:r w:rsidR="00E35D1A">
        <w:rPr>
          <w:sz w:val="24"/>
          <w:szCs w:val="24"/>
        </w:rPr>
        <w:t>ó</w:t>
      </w:r>
      <w:r w:rsidR="00206D3D">
        <w:rPr>
          <w:sz w:val="24"/>
          <w:szCs w:val="24"/>
        </w:rPr>
        <w:t>w teleinformatycznych</w:t>
      </w:r>
      <w:r>
        <w:rPr>
          <w:sz w:val="24"/>
          <w:szCs w:val="24"/>
        </w:rPr>
        <w:t>, a także</w:t>
      </w:r>
      <w:r w:rsidRPr="00FA568D">
        <w:rPr>
          <w:sz w:val="24"/>
          <w:szCs w:val="24"/>
        </w:rPr>
        <w:t xml:space="preserve"> normami technicznymi oraz zasadami dostępnej wiedzy technicznej</w:t>
      </w:r>
      <w:r w:rsidR="00605D96">
        <w:rPr>
          <w:sz w:val="24"/>
          <w:szCs w:val="24"/>
        </w:rPr>
        <w:t xml:space="preserve"> </w:t>
      </w:r>
      <w:r w:rsidR="00605D96" w:rsidRPr="00FA568D">
        <w:rPr>
          <w:sz w:val="24"/>
          <w:szCs w:val="24"/>
        </w:rPr>
        <w:t>(</w:t>
      </w:r>
      <w:proofErr w:type="spellStart"/>
      <w:r w:rsidR="00605D96" w:rsidRPr="00FA568D">
        <w:rPr>
          <w:sz w:val="24"/>
          <w:szCs w:val="24"/>
        </w:rPr>
        <w:t>t.j</w:t>
      </w:r>
      <w:proofErr w:type="spellEnd"/>
      <w:r w:rsidR="00605D96" w:rsidRPr="00FA568D">
        <w:rPr>
          <w:sz w:val="24"/>
          <w:szCs w:val="24"/>
        </w:rPr>
        <w:t>. Dz. U. z 20</w:t>
      </w:r>
      <w:r w:rsidR="00605D96">
        <w:rPr>
          <w:sz w:val="24"/>
          <w:szCs w:val="24"/>
        </w:rPr>
        <w:t>17</w:t>
      </w:r>
      <w:r w:rsidR="00605D96" w:rsidRPr="00FA568D">
        <w:rPr>
          <w:sz w:val="24"/>
          <w:szCs w:val="24"/>
        </w:rPr>
        <w:t xml:space="preserve"> </w:t>
      </w:r>
      <w:r w:rsidR="00605D96">
        <w:rPr>
          <w:sz w:val="24"/>
          <w:szCs w:val="24"/>
        </w:rPr>
        <w:t>r.</w:t>
      </w:r>
      <w:r w:rsidR="00605D96" w:rsidRPr="00FA568D">
        <w:rPr>
          <w:sz w:val="24"/>
          <w:szCs w:val="24"/>
        </w:rPr>
        <w:t xml:space="preserve"> poz. </w:t>
      </w:r>
      <w:r w:rsidR="00605D96">
        <w:rPr>
          <w:sz w:val="24"/>
          <w:szCs w:val="24"/>
        </w:rPr>
        <w:t>2247)</w:t>
      </w:r>
      <w:r w:rsidR="00B90D83">
        <w:rPr>
          <w:sz w:val="24"/>
          <w:szCs w:val="24"/>
        </w:rPr>
        <w:t>.</w:t>
      </w:r>
    </w:p>
    <w:bookmarkEnd w:id="2"/>
    <w:bookmarkEnd w:id="3"/>
    <w:p w:rsidR="00206D3D" w:rsidRPr="00E90092" w:rsidRDefault="00B55B41" w:rsidP="00206D3D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   </w:t>
      </w:r>
      <w:r w:rsidR="00206D3D" w:rsidRPr="00E90092">
        <w:rPr>
          <w:sz w:val="24"/>
          <w:szCs w:val="24"/>
        </w:rPr>
        <w:t>Zatrudnienie:</w:t>
      </w:r>
    </w:p>
    <w:p w:rsidR="00206D3D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1) </w:t>
      </w:r>
      <w:bookmarkStart w:id="4" w:name="_Hlk501024382"/>
      <w:r>
        <w:rPr>
          <w:sz w:val="24"/>
          <w:szCs w:val="24"/>
        </w:rPr>
        <w:t>z</w:t>
      </w:r>
      <w:r w:rsidRPr="00650A4C">
        <w:rPr>
          <w:sz w:val="24"/>
          <w:szCs w:val="24"/>
        </w:rPr>
        <w:t xml:space="preserve">godnie z art. 29 ust. 3a ustawy, Zamawiający wymaga, aby Wykonawca lub </w:t>
      </w:r>
      <w:r w:rsidRPr="00650A4C">
        <w:rPr>
          <w:sz w:val="24"/>
          <w:szCs w:val="24"/>
        </w:rPr>
        <w:br/>
        <w:t xml:space="preserve">Podwykonawca(y) zatrudniali na podstawie umowy o pracę wszystkie osoby wykonujące czynności </w:t>
      </w:r>
      <w:r>
        <w:rPr>
          <w:sz w:val="24"/>
          <w:szCs w:val="24"/>
        </w:rPr>
        <w:t xml:space="preserve">fizyczne </w:t>
      </w:r>
      <w:r w:rsidRPr="00650A4C">
        <w:rPr>
          <w:sz w:val="24"/>
          <w:szCs w:val="24"/>
        </w:rPr>
        <w:t>w zakresie realizacji zamówienia</w:t>
      </w:r>
      <w:r>
        <w:rPr>
          <w:sz w:val="24"/>
          <w:szCs w:val="24"/>
        </w:rPr>
        <w:t>;</w:t>
      </w:r>
    </w:p>
    <w:bookmarkEnd w:id="4"/>
    <w:p w:rsidR="00206D3D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Z</w:t>
      </w:r>
      <w:r w:rsidRPr="00650A4C">
        <w:rPr>
          <w:sz w:val="24"/>
          <w:szCs w:val="24"/>
        </w:rPr>
        <w:t xml:space="preserve">atrudnienie, o którym mowa w </w:t>
      </w:r>
      <w:proofErr w:type="spellStart"/>
      <w:r>
        <w:rPr>
          <w:sz w:val="24"/>
          <w:szCs w:val="24"/>
        </w:rPr>
        <w:t>p</w:t>
      </w:r>
      <w:r w:rsidRPr="00650A4C">
        <w:rPr>
          <w:sz w:val="24"/>
          <w:szCs w:val="24"/>
        </w:rPr>
        <w:t>pkt</w:t>
      </w:r>
      <w:proofErr w:type="spellEnd"/>
      <w:r w:rsidRPr="00650A4C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Pr="00650A4C">
        <w:rPr>
          <w:sz w:val="24"/>
          <w:szCs w:val="24"/>
        </w:rPr>
        <w:t xml:space="preserve"> powinno trwać przez c</w:t>
      </w:r>
      <w:r>
        <w:rPr>
          <w:sz w:val="24"/>
          <w:szCs w:val="24"/>
        </w:rPr>
        <w:t>ały okres realizacji zamówienia;</w:t>
      </w:r>
    </w:p>
    <w:p w:rsidR="00206D3D" w:rsidRPr="00650A4C" w:rsidRDefault="00206D3D" w:rsidP="00206D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n</w:t>
      </w:r>
      <w:r w:rsidRPr="00650A4C">
        <w:rPr>
          <w:sz w:val="24"/>
          <w:szCs w:val="24"/>
        </w:rPr>
        <w:t>a każde żądanie Zamawiającego, Wykonawca zobowiązuje się przedstawić dowody zatrudnienia na podstawie umowy o pracę (np. kopie umów o pracę) osób, o których mow</w:t>
      </w:r>
      <w:r>
        <w:rPr>
          <w:sz w:val="24"/>
          <w:szCs w:val="24"/>
        </w:rPr>
        <w:t xml:space="preserve">a </w:t>
      </w:r>
      <w:r w:rsidRPr="00650A4C">
        <w:rPr>
          <w:sz w:val="24"/>
          <w:szCs w:val="24"/>
        </w:rPr>
        <w:t xml:space="preserve">w </w:t>
      </w:r>
      <w:proofErr w:type="spellStart"/>
      <w:r w:rsidRPr="00650A4C">
        <w:rPr>
          <w:sz w:val="24"/>
          <w:szCs w:val="24"/>
        </w:rPr>
        <w:t>p</w:t>
      </w:r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 1</w:t>
      </w:r>
      <w:r w:rsidRPr="00650A4C">
        <w:rPr>
          <w:sz w:val="24"/>
          <w:szCs w:val="24"/>
        </w:rPr>
        <w:t>.</w:t>
      </w:r>
    </w:p>
    <w:p w:rsidR="00B55B41" w:rsidRPr="00650A4C" w:rsidRDefault="00B55B41" w:rsidP="00206D3D">
      <w:pPr>
        <w:tabs>
          <w:tab w:val="left" w:pos="360"/>
        </w:tabs>
        <w:ind w:left="284" w:hanging="284"/>
        <w:jc w:val="both"/>
        <w:rPr>
          <w:sz w:val="24"/>
          <w:szCs w:val="24"/>
        </w:rPr>
      </w:pPr>
    </w:p>
    <w:p w:rsidR="00B55B41" w:rsidRPr="00650A4C" w:rsidRDefault="00B55B41" w:rsidP="00B55B41">
      <w:pPr>
        <w:rPr>
          <w:sz w:val="24"/>
          <w:szCs w:val="24"/>
        </w:rPr>
      </w:pPr>
    </w:p>
    <w:p w:rsidR="00B55B41" w:rsidRPr="00FA568D" w:rsidRDefault="00B55B41" w:rsidP="00B55B41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</w:p>
    <w:p w:rsidR="00B55B41" w:rsidRPr="00FA568D" w:rsidRDefault="00B55B41" w:rsidP="00B55B41">
      <w:pPr>
        <w:tabs>
          <w:tab w:val="left" w:pos="426"/>
        </w:tabs>
        <w:jc w:val="both"/>
        <w:rPr>
          <w:sz w:val="24"/>
          <w:szCs w:val="24"/>
        </w:rPr>
      </w:pPr>
    </w:p>
    <w:p w:rsidR="00B33DFE" w:rsidRPr="00AD4DB2" w:rsidRDefault="00B33DFE" w:rsidP="00AD4DB2">
      <w:pPr>
        <w:pStyle w:val="Tekstpodstawowy2"/>
        <w:spacing w:after="0" w:line="240" w:lineRule="auto"/>
        <w:ind w:left="357" w:hanging="357"/>
        <w:jc w:val="both"/>
        <w:rPr>
          <w:sz w:val="24"/>
          <w:szCs w:val="24"/>
        </w:rPr>
      </w:pPr>
    </w:p>
    <w:p w:rsidR="00424C81" w:rsidRPr="00417059" w:rsidRDefault="00424C81" w:rsidP="00AD4DB2">
      <w:pPr>
        <w:tabs>
          <w:tab w:val="left" w:pos="360"/>
        </w:tabs>
        <w:ind w:left="284" w:hanging="284"/>
        <w:jc w:val="both"/>
        <w:rPr>
          <w:color w:val="00B050"/>
          <w:sz w:val="24"/>
          <w:szCs w:val="24"/>
        </w:rPr>
      </w:pPr>
    </w:p>
    <w:p w:rsidR="00353DE2" w:rsidRPr="00355E97" w:rsidRDefault="00353DE2" w:rsidP="00AD4DB2">
      <w:pPr>
        <w:rPr>
          <w:sz w:val="24"/>
          <w:szCs w:val="24"/>
        </w:rPr>
      </w:pPr>
    </w:p>
    <w:p w:rsidR="00353DE2" w:rsidRPr="00355E97" w:rsidRDefault="00353DE2" w:rsidP="00AD4DB2">
      <w:pPr>
        <w:rPr>
          <w:sz w:val="24"/>
          <w:szCs w:val="24"/>
        </w:rPr>
      </w:pPr>
    </w:p>
    <w:sectPr w:rsidR="00353DE2" w:rsidRPr="00355E97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9E3" w:rsidRDefault="002869E3" w:rsidP="00830C62">
      <w:r>
        <w:separator/>
      </w:r>
    </w:p>
  </w:endnote>
  <w:endnote w:type="continuationSeparator" w:id="0">
    <w:p w:rsidR="002869E3" w:rsidRDefault="002869E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6F2A95" w:rsidRPr="00830C62" w:rsidRDefault="006F2A9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6F67DC"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6F67DC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6F2A95" w:rsidRDefault="006F2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9E3" w:rsidRDefault="002869E3" w:rsidP="00830C62">
      <w:r>
        <w:separator/>
      </w:r>
    </w:p>
  </w:footnote>
  <w:footnote w:type="continuationSeparator" w:id="0">
    <w:p w:rsidR="002869E3" w:rsidRDefault="002869E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D300DB7"/>
    <w:multiLevelType w:val="hybridMultilevel"/>
    <w:tmpl w:val="00E21C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45591"/>
    <w:multiLevelType w:val="hybridMultilevel"/>
    <w:tmpl w:val="DD1E85CA"/>
    <w:lvl w:ilvl="0" w:tplc="BAB2D480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6" w15:restartNumberingAfterBreak="0">
    <w:nsid w:val="1A281CFF"/>
    <w:multiLevelType w:val="hybridMultilevel"/>
    <w:tmpl w:val="48F2BF3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F1585B"/>
    <w:multiLevelType w:val="hybridMultilevel"/>
    <w:tmpl w:val="1088A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DEF57BA"/>
    <w:multiLevelType w:val="hybridMultilevel"/>
    <w:tmpl w:val="9DC05BC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0" w15:restartNumberingAfterBreak="0">
    <w:nsid w:val="7D8524FB"/>
    <w:multiLevelType w:val="singleLevel"/>
    <w:tmpl w:val="0602BDE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1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9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</w:num>
  <w:num w:numId="17">
    <w:abstractNumId w:val="16"/>
  </w:num>
  <w:num w:numId="18">
    <w:abstractNumId w:val="9"/>
  </w:num>
  <w:num w:numId="19">
    <w:abstractNumId w:val="12"/>
  </w:num>
  <w:num w:numId="20">
    <w:abstractNumId w:val="8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24B28"/>
    <w:rsid w:val="00026527"/>
    <w:rsid w:val="00031B01"/>
    <w:rsid w:val="000424D8"/>
    <w:rsid w:val="000509B5"/>
    <w:rsid w:val="00075580"/>
    <w:rsid w:val="00092340"/>
    <w:rsid w:val="000A59A9"/>
    <w:rsid w:val="000B03A1"/>
    <w:rsid w:val="000B275C"/>
    <w:rsid w:val="000B6515"/>
    <w:rsid w:val="000C62AD"/>
    <w:rsid w:val="000E5D14"/>
    <w:rsid w:val="000F5023"/>
    <w:rsid w:val="00102350"/>
    <w:rsid w:val="00103F49"/>
    <w:rsid w:val="001321ED"/>
    <w:rsid w:val="00153553"/>
    <w:rsid w:val="0016391D"/>
    <w:rsid w:val="00173E8B"/>
    <w:rsid w:val="00177688"/>
    <w:rsid w:val="001B6801"/>
    <w:rsid w:val="001E1849"/>
    <w:rsid w:val="001F2511"/>
    <w:rsid w:val="001F5FBF"/>
    <w:rsid w:val="00206D3D"/>
    <w:rsid w:val="00221C46"/>
    <w:rsid w:val="00227A9D"/>
    <w:rsid w:val="002300F1"/>
    <w:rsid w:val="00231A27"/>
    <w:rsid w:val="002320DF"/>
    <w:rsid w:val="002512DE"/>
    <w:rsid w:val="002515A8"/>
    <w:rsid w:val="00254EB5"/>
    <w:rsid w:val="00266419"/>
    <w:rsid w:val="00270A9E"/>
    <w:rsid w:val="00280988"/>
    <w:rsid w:val="002869E3"/>
    <w:rsid w:val="002A4199"/>
    <w:rsid w:val="002A5B27"/>
    <w:rsid w:val="002A7F2D"/>
    <w:rsid w:val="002D463A"/>
    <w:rsid w:val="002E78C5"/>
    <w:rsid w:val="002F64FE"/>
    <w:rsid w:val="003264A9"/>
    <w:rsid w:val="00340C79"/>
    <w:rsid w:val="00353DE2"/>
    <w:rsid w:val="00354B3C"/>
    <w:rsid w:val="00355E97"/>
    <w:rsid w:val="00373C38"/>
    <w:rsid w:val="0037787A"/>
    <w:rsid w:val="00396BB4"/>
    <w:rsid w:val="003A142D"/>
    <w:rsid w:val="003A1570"/>
    <w:rsid w:val="003D31C3"/>
    <w:rsid w:val="003E061E"/>
    <w:rsid w:val="003E109C"/>
    <w:rsid w:val="003E2716"/>
    <w:rsid w:val="00415BBB"/>
    <w:rsid w:val="00417059"/>
    <w:rsid w:val="00424C81"/>
    <w:rsid w:val="00435EE8"/>
    <w:rsid w:val="00452315"/>
    <w:rsid w:val="00457BF1"/>
    <w:rsid w:val="00463E17"/>
    <w:rsid w:val="004766A5"/>
    <w:rsid w:val="00485070"/>
    <w:rsid w:val="004C6BDD"/>
    <w:rsid w:val="004D2D36"/>
    <w:rsid w:val="004E02DC"/>
    <w:rsid w:val="004E2814"/>
    <w:rsid w:val="004E6F5D"/>
    <w:rsid w:val="00511F77"/>
    <w:rsid w:val="005229BB"/>
    <w:rsid w:val="00525328"/>
    <w:rsid w:val="005326E1"/>
    <w:rsid w:val="0057013D"/>
    <w:rsid w:val="005B5633"/>
    <w:rsid w:val="005D6131"/>
    <w:rsid w:val="005F19B5"/>
    <w:rsid w:val="00605D96"/>
    <w:rsid w:val="00611CA7"/>
    <w:rsid w:val="006338BA"/>
    <w:rsid w:val="0063504A"/>
    <w:rsid w:val="0064149D"/>
    <w:rsid w:val="00650A4C"/>
    <w:rsid w:val="00661353"/>
    <w:rsid w:val="00661FB2"/>
    <w:rsid w:val="006758A3"/>
    <w:rsid w:val="00676EBE"/>
    <w:rsid w:val="00681357"/>
    <w:rsid w:val="006830F3"/>
    <w:rsid w:val="00694BF2"/>
    <w:rsid w:val="006A29FE"/>
    <w:rsid w:val="006B0BBA"/>
    <w:rsid w:val="006C0E3C"/>
    <w:rsid w:val="006C5BDA"/>
    <w:rsid w:val="006E3701"/>
    <w:rsid w:val="006F2A95"/>
    <w:rsid w:val="006F67DC"/>
    <w:rsid w:val="00705D4F"/>
    <w:rsid w:val="007345CC"/>
    <w:rsid w:val="00741BCD"/>
    <w:rsid w:val="00743312"/>
    <w:rsid w:val="00764E45"/>
    <w:rsid w:val="00771480"/>
    <w:rsid w:val="0077679D"/>
    <w:rsid w:val="00780798"/>
    <w:rsid w:val="00790DB4"/>
    <w:rsid w:val="007C0604"/>
    <w:rsid w:val="007C07C3"/>
    <w:rsid w:val="007C07C4"/>
    <w:rsid w:val="007C7AFD"/>
    <w:rsid w:val="007D067D"/>
    <w:rsid w:val="007D20E6"/>
    <w:rsid w:val="007E5782"/>
    <w:rsid w:val="00813B4D"/>
    <w:rsid w:val="0081572D"/>
    <w:rsid w:val="00830C62"/>
    <w:rsid w:val="00842518"/>
    <w:rsid w:val="0087751E"/>
    <w:rsid w:val="00885B23"/>
    <w:rsid w:val="008943B8"/>
    <w:rsid w:val="008A0150"/>
    <w:rsid w:val="008C7711"/>
    <w:rsid w:val="008E2F1A"/>
    <w:rsid w:val="00902359"/>
    <w:rsid w:val="00926BC4"/>
    <w:rsid w:val="009700FC"/>
    <w:rsid w:val="009704D0"/>
    <w:rsid w:val="009761B7"/>
    <w:rsid w:val="00994A9F"/>
    <w:rsid w:val="009A53F5"/>
    <w:rsid w:val="009B7963"/>
    <w:rsid w:val="009E06BC"/>
    <w:rsid w:val="009E7825"/>
    <w:rsid w:val="009F307C"/>
    <w:rsid w:val="00A360D5"/>
    <w:rsid w:val="00A450FF"/>
    <w:rsid w:val="00A60B9B"/>
    <w:rsid w:val="00A64B99"/>
    <w:rsid w:val="00A81C1B"/>
    <w:rsid w:val="00A87762"/>
    <w:rsid w:val="00A97511"/>
    <w:rsid w:val="00AA01D0"/>
    <w:rsid w:val="00AA142B"/>
    <w:rsid w:val="00AA357F"/>
    <w:rsid w:val="00AA76AB"/>
    <w:rsid w:val="00AC0237"/>
    <w:rsid w:val="00AC3F07"/>
    <w:rsid w:val="00AC6592"/>
    <w:rsid w:val="00AD4DB2"/>
    <w:rsid w:val="00AE01C7"/>
    <w:rsid w:val="00AE2041"/>
    <w:rsid w:val="00AE6D75"/>
    <w:rsid w:val="00B2233C"/>
    <w:rsid w:val="00B24A14"/>
    <w:rsid w:val="00B33DFE"/>
    <w:rsid w:val="00B35A8F"/>
    <w:rsid w:val="00B55B41"/>
    <w:rsid w:val="00B5628D"/>
    <w:rsid w:val="00B627CF"/>
    <w:rsid w:val="00B726F1"/>
    <w:rsid w:val="00B836CD"/>
    <w:rsid w:val="00B8627D"/>
    <w:rsid w:val="00B90D83"/>
    <w:rsid w:val="00B910AC"/>
    <w:rsid w:val="00B924BF"/>
    <w:rsid w:val="00BA2180"/>
    <w:rsid w:val="00BB1167"/>
    <w:rsid w:val="00BD66D7"/>
    <w:rsid w:val="00BE13F7"/>
    <w:rsid w:val="00BE4234"/>
    <w:rsid w:val="00C04436"/>
    <w:rsid w:val="00C14247"/>
    <w:rsid w:val="00C16954"/>
    <w:rsid w:val="00C70078"/>
    <w:rsid w:val="00C86954"/>
    <w:rsid w:val="00C919B9"/>
    <w:rsid w:val="00CA4F00"/>
    <w:rsid w:val="00CB0E51"/>
    <w:rsid w:val="00CC4590"/>
    <w:rsid w:val="00CD425D"/>
    <w:rsid w:val="00D1206D"/>
    <w:rsid w:val="00D12140"/>
    <w:rsid w:val="00D1792E"/>
    <w:rsid w:val="00D21117"/>
    <w:rsid w:val="00D71071"/>
    <w:rsid w:val="00D71341"/>
    <w:rsid w:val="00D73394"/>
    <w:rsid w:val="00DC7EB2"/>
    <w:rsid w:val="00DE423E"/>
    <w:rsid w:val="00E00398"/>
    <w:rsid w:val="00E1735F"/>
    <w:rsid w:val="00E27765"/>
    <w:rsid w:val="00E35D1A"/>
    <w:rsid w:val="00E44220"/>
    <w:rsid w:val="00E45A8D"/>
    <w:rsid w:val="00E46CD3"/>
    <w:rsid w:val="00E47BA9"/>
    <w:rsid w:val="00E52D3A"/>
    <w:rsid w:val="00E67F3E"/>
    <w:rsid w:val="00E7436E"/>
    <w:rsid w:val="00E90082"/>
    <w:rsid w:val="00EC287D"/>
    <w:rsid w:val="00EF2824"/>
    <w:rsid w:val="00F22F95"/>
    <w:rsid w:val="00F315DD"/>
    <w:rsid w:val="00F41579"/>
    <w:rsid w:val="00F42C09"/>
    <w:rsid w:val="00F64055"/>
    <w:rsid w:val="00F94A63"/>
    <w:rsid w:val="00FA25BF"/>
    <w:rsid w:val="00FB2CAB"/>
    <w:rsid w:val="00FB7308"/>
    <w:rsid w:val="00FB75B1"/>
    <w:rsid w:val="00FC374A"/>
    <w:rsid w:val="00FD2666"/>
    <w:rsid w:val="00FD5C40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27AC1"/>
  <w15:docId w15:val="{46B5A9AF-3949-44A2-9916-5F6FB458F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1B01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53D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53DE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1B0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4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1480"/>
    <w:rPr>
      <w:rFonts w:ascii="Tahoma" w:eastAsia="Times New Roman" w:hAnsi="Tahoma" w:cs="Tahoma"/>
      <w:sz w:val="16"/>
      <w:szCs w:val="16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423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0EF2E-D05A-45EB-B322-8EABC798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12</Pages>
  <Words>4449</Words>
  <Characters>26694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158</cp:revision>
  <cp:lastPrinted>2019-01-10T11:03:00Z</cp:lastPrinted>
  <dcterms:created xsi:type="dcterms:W3CDTF">2016-09-15T10:20:00Z</dcterms:created>
  <dcterms:modified xsi:type="dcterms:W3CDTF">2019-01-11T12:50:00Z</dcterms:modified>
</cp:coreProperties>
</file>