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5E233B">
      <w:pPr>
        <w:pStyle w:val="Nagwek2"/>
      </w:pPr>
      <w:r w:rsidRPr="00AE3E37">
        <w:tab/>
      </w:r>
    </w:p>
    <w:p w:rsidR="0001714A" w:rsidRPr="00AE3E37" w:rsidRDefault="0001714A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5E233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5E23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D12140" w:rsidRPr="00AE3E37" w:rsidRDefault="00D12140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5E233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5E233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5E233B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5E233B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5E233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5E233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5E233B">
      <w:pPr>
        <w:jc w:val="center"/>
        <w:rPr>
          <w:sz w:val="24"/>
          <w:szCs w:val="24"/>
        </w:rPr>
      </w:pPr>
    </w:p>
    <w:p w:rsidR="005F19B5" w:rsidRPr="00AE3E37" w:rsidRDefault="005F19B5" w:rsidP="005E233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7C3B1F" w:rsidP="005E233B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</w:t>
            </w:r>
            <w:r>
              <w:rPr>
                <w:i/>
                <w:color w:val="000080"/>
                <w:sz w:val="36"/>
                <w:szCs w:val="36"/>
              </w:rPr>
              <w:br/>
              <w:t>FONTANN</w:t>
            </w:r>
            <w:r w:rsidR="002279BB">
              <w:rPr>
                <w:i/>
                <w:color w:val="000080"/>
                <w:sz w:val="36"/>
                <w:szCs w:val="36"/>
              </w:rPr>
              <w:t xml:space="preserve">Y PRZY PLACU ZWYCIĘSTWA </w:t>
            </w:r>
            <w:r w:rsidR="002279BB">
              <w:rPr>
                <w:i/>
                <w:color w:val="000080"/>
                <w:sz w:val="36"/>
                <w:szCs w:val="36"/>
              </w:rPr>
              <w:br/>
              <w:t>W SZCZECINIE</w:t>
            </w:r>
          </w:p>
        </w:tc>
      </w:tr>
    </w:tbl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5E233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5E233B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5E233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937E3E">
              <w:rPr>
                <w:lang w:eastAsia="en-US"/>
              </w:rPr>
              <w:t>21</w:t>
            </w:r>
            <w:r>
              <w:rPr>
                <w:lang w:eastAsia="en-US"/>
              </w:rPr>
              <w:t xml:space="preserve"> / 201</w:t>
            </w:r>
            <w:r w:rsidR="009043CA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5E233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5E233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5E233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5E233B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5E233B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5E233B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5E233B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5E233B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5E233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Default="005F19B5" w:rsidP="005E233B">
      <w:pPr>
        <w:jc w:val="both"/>
        <w:rPr>
          <w:color w:val="000000"/>
          <w:sz w:val="24"/>
          <w:szCs w:val="24"/>
        </w:rPr>
      </w:pPr>
    </w:p>
    <w:p w:rsidR="0002244F" w:rsidRPr="00AE3E37" w:rsidRDefault="0002244F" w:rsidP="005E233B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5E233B">
      <w:pPr>
        <w:jc w:val="both"/>
        <w:rPr>
          <w:color w:val="000000"/>
          <w:sz w:val="24"/>
          <w:szCs w:val="24"/>
        </w:rPr>
      </w:pPr>
    </w:p>
    <w:p w:rsidR="009043CA" w:rsidRPr="004D0838" w:rsidRDefault="009043CA" w:rsidP="009043CA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</w:t>
      </w:r>
      <w:r>
        <w:rPr>
          <w:color w:val="000000"/>
        </w:rPr>
        <w:t xml:space="preserve">18r. </w:t>
      </w:r>
      <w:r>
        <w:rPr>
          <w:color w:val="000000"/>
        </w:rPr>
        <w:br/>
        <w:t>poz. 1986</w:t>
      </w:r>
      <w:r w:rsidRPr="004D0838">
        <w:rPr>
          <w:color w:val="000000"/>
        </w:rPr>
        <w:t>), zwana dalej ustawą</w:t>
      </w: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966D51" w:rsidRDefault="00966D51" w:rsidP="005E233B">
      <w:pPr>
        <w:jc w:val="center"/>
        <w:rPr>
          <w:b/>
          <w:sz w:val="24"/>
          <w:szCs w:val="24"/>
        </w:rPr>
      </w:pPr>
    </w:p>
    <w:p w:rsidR="0002244F" w:rsidRDefault="0002244F" w:rsidP="005E233B">
      <w:pPr>
        <w:jc w:val="center"/>
        <w:rPr>
          <w:b/>
          <w:sz w:val="24"/>
          <w:szCs w:val="24"/>
        </w:rPr>
      </w:pPr>
    </w:p>
    <w:p w:rsidR="004E6F5D" w:rsidRPr="00AE3E37" w:rsidRDefault="00D12140" w:rsidP="005E233B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5E233B">
      <w:pPr>
        <w:jc w:val="center"/>
        <w:rPr>
          <w:b/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5E233B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5E233B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5E233B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5E233B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5E233B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5E233B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5E233B">
      <w:pPr>
        <w:jc w:val="both"/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2279BB">
        <w:rPr>
          <w:sz w:val="24"/>
          <w:szCs w:val="24"/>
        </w:rPr>
        <w:t>Projekt budowlany i projekt 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5E233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5E233B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5E233B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681AC1">
        <w:rPr>
          <w:sz w:val="24"/>
          <w:szCs w:val="24"/>
        </w:rPr>
        <w:t>;</w:t>
      </w:r>
    </w:p>
    <w:p w:rsidR="00681AC1" w:rsidRPr="00AE3E37" w:rsidRDefault="00681AC1" w:rsidP="00681AC1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681AC1" w:rsidRPr="00AE3E37" w:rsidRDefault="00681AC1" w:rsidP="005E233B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5E233B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5E233B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5E233B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5E233B">
      <w:pPr>
        <w:jc w:val="both"/>
        <w:rPr>
          <w:sz w:val="24"/>
          <w:szCs w:val="24"/>
        </w:rPr>
      </w:pPr>
    </w:p>
    <w:p w:rsidR="006E327B" w:rsidRPr="00AE3E37" w:rsidRDefault="006E327B" w:rsidP="005E233B">
      <w:pPr>
        <w:jc w:val="both"/>
        <w:rPr>
          <w:sz w:val="24"/>
          <w:szCs w:val="24"/>
        </w:rPr>
      </w:pPr>
    </w:p>
    <w:p w:rsidR="00ED1C90" w:rsidRPr="00AE3E37" w:rsidRDefault="00ED1C90" w:rsidP="005E233B">
      <w:pPr>
        <w:jc w:val="both"/>
        <w:rPr>
          <w:sz w:val="24"/>
          <w:szCs w:val="24"/>
        </w:rPr>
      </w:pPr>
    </w:p>
    <w:p w:rsidR="0001714A" w:rsidRDefault="0001714A" w:rsidP="005E233B">
      <w:pPr>
        <w:jc w:val="both"/>
        <w:rPr>
          <w:sz w:val="24"/>
          <w:szCs w:val="24"/>
        </w:rPr>
      </w:pPr>
    </w:p>
    <w:p w:rsidR="006C7060" w:rsidRDefault="006C7060" w:rsidP="005E233B">
      <w:pPr>
        <w:jc w:val="both"/>
        <w:rPr>
          <w:sz w:val="24"/>
          <w:szCs w:val="24"/>
        </w:rPr>
      </w:pPr>
    </w:p>
    <w:p w:rsidR="004E6F5D" w:rsidRPr="00AE3E37" w:rsidRDefault="004E6F5D" w:rsidP="005E233B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A47DC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681AC1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A47DC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47DCC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A47D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682171">
        <w:t xml:space="preserve">em zamówienia podstawowego, do </w:t>
      </w:r>
      <w:r w:rsidR="000D1350">
        <w:t>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A47DC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7C3B1F">
        <w:rPr>
          <w:b/>
          <w:sz w:val="24"/>
          <w:szCs w:val="24"/>
        </w:rPr>
        <w:t xml:space="preserve"> remont fontann</w:t>
      </w:r>
      <w:r w:rsidR="002279BB">
        <w:rPr>
          <w:b/>
          <w:sz w:val="24"/>
          <w:szCs w:val="24"/>
        </w:rPr>
        <w:t>y przy Placu Zwycięstwa w Szczecinie</w:t>
      </w:r>
      <w:r w:rsidR="00A23C45" w:rsidRPr="00A23C45">
        <w:rPr>
          <w:b/>
          <w:sz w:val="24"/>
          <w:szCs w:val="24"/>
        </w:rPr>
        <w:t>”</w:t>
      </w:r>
      <w:r w:rsidR="00A23C45" w:rsidRPr="00AE3E37">
        <w:rPr>
          <w:b/>
          <w:sz w:val="24"/>
          <w:szCs w:val="24"/>
        </w:rPr>
        <w:t xml:space="preserve">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354EF3">
        <w:rPr>
          <w:b/>
          <w:color w:val="000000"/>
          <w:sz w:val="24"/>
          <w:szCs w:val="24"/>
        </w:rPr>
        <w:t xml:space="preserve">przed </w:t>
      </w:r>
      <w:r w:rsidR="00A9070E">
        <w:rPr>
          <w:b/>
          <w:color w:val="000000"/>
          <w:sz w:val="24"/>
          <w:szCs w:val="24"/>
        </w:rPr>
        <w:t>18.03</w:t>
      </w:r>
      <w:r w:rsidR="00354EF3">
        <w:rPr>
          <w:b/>
          <w:color w:val="000000"/>
          <w:sz w:val="24"/>
          <w:szCs w:val="24"/>
        </w:rPr>
        <w:t>.</w:t>
      </w:r>
      <w:r w:rsidR="00682171">
        <w:rPr>
          <w:b/>
          <w:color w:val="000000"/>
          <w:sz w:val="24"/>
          <w:szCs w:val="24"/>
        </w:rPr>
        <w:t>201</w:t>
      </w:r>
      <w:r w:rsidR="00681AC1">
        <w:rPr>
          <w:b/>
          <w:color w:val="000000"/>
          <w:sz w:val="24"/>
          <w:szCs w:val="24"/>
        </w:rPr>
        <w:t>9</w:t>
      </w:r>
      <w:r w:rsidR="007C3B1F">
        <w:rPr>
          <w:b/>
          <w:color w:val="000000"/>
          <w:sz w:val="24"/>
          <w:szCs w:val="24"/>
        </w:rPr>
        <w:t xml:space="preserve"> r., godz. 1</w:t>
      </w:r>
      <w:r w:rsidR="00681AC1">
        <w:rPr>
          <w:b/>
          <w:color w:val="000000"/>
          <w:sz w:val="24"/>
          <w:szCs w:val="24"/>
        </w:rPr>
        <w:t>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A47DC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A47DC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A47DC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A47DC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681AC1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A47DC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A47DCC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681AC1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A47DC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A47DC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4E6F5D" w:rsidRPr="00AE3E37" w:rsidRDefault="004E6F5D" w:rsidP="00A47DC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A47DC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A47DC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A47DC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3A1570" w:rsidRPr="00AE3E37" w:rsidRDefault="003A1570" w:rsidP="00A47DC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A47DC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47DC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47DC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682171" w:rsidRDefault="003A1570" w:rsidP="00A47DC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A47DC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A47DCC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A47DC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A47DC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A47DC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A47D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682171">
        <w:rPr>
          <w:sz w:val="24"/>
          <w:szCs w:val="24"/>
        </w:rPr>
        <w:t>wy lub zasądzenia odszkodowania</w:t>
      </w:r>
      <w:r w:rsidRPr="00AE3E37">
        <w:rPr>
          <w:sz w:val="24"/>
          <w:szCs w:val="24"/>
        </w:rPr>
        <w:t>.</w:t>
      </w:r>
    </w:p>
    <w:p w:rsidR="004E6F5D" w:rsidRPr="00AE3E37" w:rsidRDefault="00FA25BF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A47DC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A47D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A47D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A47DC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A47DC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A47DC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D438F5" w:rsidRDefault="00231DAB" w:rsidP="00D438F5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>
        <w:rPr>
          <w:sz w:val="24"/>
          <w:szCs w:val="24"/>
        </w:rPr>
        <w:br/>
        <w:t>co najmniej dwie roboty budowlane</w:t>
      </w:r>
      <w:r w:rsidR="00681AC1">
        <w:rPr>
          <w:sz w:val="24"/>
          <w:szCs w:val="24"/>
        </w:rPr>
        <w:t xml:space="preserve">, </w:t>
      </w:r>
      <w:r w:rsidR="00D438F5" w:rsidRPr="00D438F5">
        <w:rPr>
          <w:sz w:val="24"/>
          <w:szCs w:val="24"/>
          <w:u w:val="single"/>
        </w:rPr>
        <w:t>każda</w:t>
      </w:r>
      <w:r w:rsidR="00D438F5" w:rsidRPr="00D438F5">
        <w:rPr>
          <w:sz w:val="24"/>
          <w:szCs w:val="24"/>
        </w:rPr>
        <w:t xml:space="preserve"> </w:t>
      </w:r>
      <w:r w:rsidR="00D438F5">
        <w:rPr>
          <w:sz w:val="24"/>
          <w:szCs w:val="24"/>
        </w:rPr>
        <w:t xml:space="preserve">polegająca na wykonaniu powłok </w:t>
      </w:r>
      <w:proofErr w:type="spellStart"/>
      <w:r w:rsidR="00D438F5">
        <w:rPr>
          <w:sz w:val="24"/>
          <w:szCs w:val="24"/>
        </w:rPr>
        <w:t>hydroizolacyjnych</w:t>
      </w:r>
      <w:proofErr w:type="spellEnd"/>
      <w:r w:rsidR="00D438F5">
        <w:rPr>
          <w:sz w:val="24"/>
          <w:szCs w:val="24"/>
        </w:rPr>
        <w:t xml:space="preserve"> metod</w:t>
      </w:r>
      <w:r w:rsidR="008C707D">
        <w:rPr>
          <w:sz w:val="24"/>
          <w:szCs w:val="24"/>
        </w:rPr>
        <w:t>ą</w:t>
      </w:r>
      <w:r w:rsidR="00D438F5">
        <w:rPr>
          <w:sz w:val="24"/>
          <w:szCs w:val="24"/>
        </w:rPr>
        <w:t xml:space="preserve"> natryskową w ilości minimum 200 m2.</w:t>
      </w:r>
    </w:p>
    <w:p w:rsidR="00D438F5" w:rsidRPr="00681AC1" w:rsidRDefault="00D438F5" w:rsidP="00D438F5">
      <w:pPr>
        <w:ind w:left="851"/>
        <w:jc w:val="both"/>
        <w:rPr>
          <w:sz w:val="24"/>
          <w:szCs w:val="24"/>
        </w:rPr>
      </w:pPr>
    </w:p>
    <w:p w:rsidR="00D438F5" w:rsidRPr="004411A3" w:rsidRDefault="00D438F5" w:rsidP="00D438F5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lastRenderedPageBreak/>
        <w:t>W przypadku składania oferty wspólnej ww. warun</w:t>
      </w:r>
      <w:r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3E71B5" w:rsidRPr="00AE3E37" w:rsidRDefault="003E71B5" w:rsidP="00A47DC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43120A" w:rsidRPr="0043120A" w:rsidRDefault="00E10929" w:rsidP="00A47DCC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 </w:t>
      </w:r>
      <w:r w:rsidR="004B367B" w:rsidRPr="00AE3E37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AE3E37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AE3E37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AE3E37">
        <w:rPr>
          <w:rFonts w:ascii="Times New Roman" w:hAnsi="Times New Roman"/>
          <w:sz w:val="24"/>
          <w:szCs w:val="24"/>
        </w:rPr>
        <w:br/>
      </w:r>
      <w:r w:rsidR="004B367B" w:rsidRPr="0043120A">
        <w:rPr>
          <w:rFonts w:ascii="Times New Roman" w:hAnsi="Times New Roman"/>
          <w:sz w:val="24"/>
          <w:szCs w:val="24"/>
        </w:rPr>
        <w:t>że dysponuje lub</w:t>
      </w:r>
      <w:r w:rsidR="00771792" w:rsidRPr="0043120A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43120A">
        <w:rPr>
          <w:rFonts w:ascii="Times New Roman" w:hAnsi="Times New Roman"/>
          <w:sz w:val="24"/>
          <w:szCs w:val="24"/>
        </w:rPr>
        <w:t>:</w:t>
      </w:r>
    </w:p>
    <w:p w:rsidR="0043120A" w:rsidRPr="0043120A" w:rsidRDefault="0043120A" w:rsidP="00A47DC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0A">
        <w:rPr>
          <w:rFonts w:ascii="Times New Roman" w:hAnsi="Times New Roman"/>
          <w:sz w:val="24"/>
          <w:szCs w:val="24"/>
        </w:rPr>
        <w:t xml:space="preserve">kierownikiem budowy - </w:t>
      </w:r>
      <w:r w:rsidR="00771792" w:rsidRPr="0043120A">
        <w:rPr>
          <w:rFonts w:ascii="Times New Roman" w:hAnsi="Times New Roman"/>
          <w:sz w:val="24"/>
          <w:szCs w:val="24"/>
        </w:rPr>
        <w:t>osobą pos</w:t>
      </w:r>
      <w:r w:rsidR="004C39C3" w:rsidRPr="0043120A">
        <w:rPr>
          <w:rFonts w:ascii="Times New Roman" w:hAnsi="Times New Roman"/>
          <w:sz w:val="24"/>
          <w:szCs w:val="24"/>
        </w:rPr>
        <w:t xml:space="preserve">iadającą uprawnienia budowlane </w:t>
      </w:r>
      <w:r w:rsidR="008C707D">
        <w:rPr>
          <w:rFonts w:ascii="Times New Roman" w:hAnsi="Times New Roman"/>
          <w:sz w:val="24"/>
          <w:szCs w:val="24"/>
        </w:rPr>
        <w:br/>
      </w:r>
      <w:r w:rsidRPr="0043120A">
        <w:rPr>
          <w:rFonts w:ascii="Times New Roman" w:hAnsi="Times New Roman"/>
          <w:sz w:val="24"/>
          <w:szCs w:val="24"/>
        </w:rPr>
        <w:t xml:space="preserve">w </w:t>
      </w:r>
      <w:r w:rsidR="00771792" w:rsidRPr="0043120A">
        <w:rPr>
          <w:rFonts w:ascii="Times New Roman" w:hAnsi="Times New Roman"/>
          <w:sz w:val="24"/>
          <w:szCs w:val="24"/>
        </w:rPr>
        <w:t>specjalności</w:t>
      </w:r>
      <w:r w:rsidR="007C62B9" w:rsidRPr="0043120A">
        <w:rPr>
          <w:rFonts w:ascii="Times New Roman" w:hAnsi="Times New Roman"/>
          <w:sz w:val="24"/>
          <w:szCs w:val="24"/>
        </w:rPr>
        <w:t xml:space="preserve"> konstrukcyjno-budowlanej</w:t>
      </w:r>
      <w:r w:rsidR="005E233B">
        <w:rPr>
          <w:rFonts w:ascii="Times New Roman" w:hAnsi="Times New Roman"/>
          <w:sz w:val="24"/>
          <w:szCs w:val="24"/>
        </w:rPr>
        <w:t>,</w:t>
      </w:r>
    </w:p>
    <w:p w:rsidR="0043120A" w:rsidRPr="0043120A" w:rsidRDefault="0043120A" w:rsidP="00A47DCC">
      <w:pPr>
        <w:ind w:left="846"/>
        <w:jc w:val="both"/>
        <w:rPr>
          <w:sz w:val="24"/>
          <w:szCs w:val="24"/>
        </w:rPr>
      </w:pPr>
      <w:r w:rsidRPr="0043120A">
        <w:rPr>
          <w:sz w:val="24"/>
          <w:szCs w:val="24"/>
        </w:rPr>
        <w:t>oraz</w:t>
      </w:r>
    </w:p>
    <w:p w:rsidR="0043120A" w:rsidRPr="00E534C8" w:rsidRDefault="00B74AE7" w:rsidP="00A47DC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kierownikiem robót sanitarnych</w:t>
      </w:r>
      <w:r w:rsidR="0043120A" w:rsidRPr="0043120A">
        <w:rPr>
          <w:rFonts w:ascii="Times New Roman" w:hAnsi="Times New Roman"/>
          <w:sz w:val="24"/>
          <w:szCs w:val="24"/>
        </w:rPr>
        <w:t xml:space="preserve"> - osobą posiadającą uprawnienia budowlane </w:t>
      </w:r>
      <w:r w:rsidR="0043120A" w:rsidRPr="0043120A">
        <w:rPr>
          <w:rFonts w:ascii="Times New Roman" w:hAnsi="Times New Roman"/>
          <w:sz w:val="24"/>
          <w:szCs w:val="24"/>
        </w:rPr>
        <w:br/>
      </w:r>
      <w:r w:rsidR="0043120A" w:rsidRPr="00533BC7">
        <w:rPr>
          <w:rFonts w:ascii="Times New Roman" w:hAnsi="Times New Roman"/>
          <w:sz w:val="24"/>
          <w:szCs w:val="24"/>
        </w:rPr>
        <w:t xml:space="preserve">w specjalności </w:t>
      </w:r>
      <w:r w:rsidR="00E9029E" w:rsidRPr="00533BC7">
        <w:rPr>
          <w:rFonts w:ascii="Times New Roman" w:hAnsi="Times New Roman"/>
          <w:color w:val="252525"/>
          <w:sz w:val="24"/>
          <w:szCs w:val="24"/>
          <w:shd w:val="clear" w:color="auto" w:fill="FFFFFF"/>
        </w:rPr>
        <w:t>instalacyjnej w zakresie sieci, instalacji i urządzeń:</w:t>
      </w:r>
      <w:r w:rsidR="00E9029E" w:rsidRPr="00533BC7">
        <w:rPr>
          <w:rFonts w:ascii="Times New Roman" w:hAnsi="Times New Roman"/>
          <w:sz w:val="24"/>
          <w:szCs w:val="24"/>
        </w:rPr>
        <w:t xml:space="preserve"> </w:t>
      </w:r>
      <w:r w:rsidR="00E534C8" w:rsidRPr="00E534C8">
        <w:rPr>
          <w:rFonts w:ascii="Times New Roman" w:hAnsi="Times New Roman"/>
          <w:sz w:val="24"/>
          <w:szCs w:val="24"/>
          <w:shd w:val="clear" w:color="auto" w:fill="FFFFFF"/>
        </w:rPr>
        <w:t>cieplnych, wentylacyjnych, gazowych, wodociągowych i kanalizacyjnych</w:t>
      </w:r>
      <w:r w:rsidR="00D438F5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681AC1" w:rsidRPr="00B10A59" w:rsidRDefault="00681AC1" w:rsidP="00A47DCC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681AC1" w:rsidRPr="00681AC1" w:rsidRDefault="00681AC1" w:rsidP="00A47DCC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681AC1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681AC1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A47DC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A47DC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47DCC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47DC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47DC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lastRenderedPageBreak/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A47DC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A47DC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="00D05D5A">
        <w:rPr>
          <w:sz w:val="24"/>
          <w:szCs w:val="24"/>
        </w:rPr>
        <w:t>r</w:t>
      </w:r>
      <w:r w:rsidRPr="00AE3E37">
        <w:rPr>
          <w:sz w:val="24"/>
          <w:szCs w:val="24"/>
        </w:rPr>
        <w:t>ozdział III pkt 1 SIWZ;</w:t>
      </w:r>
    </w:p>
    <w:p w:rsidR="00B2233C" w:rsidRPr="00AE3E37" w:rsidRDefault="00B2233C" w:rsidP="00A47DC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47DCC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A47DC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A47DC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A47D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A47DC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A47DC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A47DC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A47DC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A47DC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A47DC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A47DCC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D05D5A" w:rsidRPr="00B07E7F" w:rsidRDefault="00D05D5A" w:rsidP="00A47DCC">
      <w:pPr>
        <w:ind w:left="704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  <w:u w:val="single"/>
        </w:rPr>
        <w:lastRenderedPageBreak/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D05D5A" w:rsidRPr="00B07E7F" w:rsidRDefault="00D05D5A" w:rsidP="00A47DCC">
      <w:pPr>
        <w:pStyle w:val="Akapitzlist"/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D05D5A" w:rsidRDefault="00174DF4" w:rsidP="00A47DCC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</w:t>
      </w:r>
      <w:r w:rsidR="003A3D8A" w:rsidRPr="00D05D5A">
        <w:rPr>
          <w:iCs/>
          <w:sz w:val="24"/>
          <w:szCs w:val="24"/>
        </w:rPr>
        <w:t xml:space="preserve">doświadczenia i wykształcenia niezbędnych do wykonania zamówienia publicznego, </w:t>
      </w:r>
      <w:r w:rsidR="003A3D8A" w:rsidRPr="00D05D5A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D05D5A">
        <w:rPr>
          <w:iCs/>
          <w:sz w:val="24"/>
          <w:szCs w:val="24"/>
        </w:rPr>
        <w:br/>
        <w:t xml:space="preserve">do dysponowania tymi osobami; </w:t>
      </w:r>
    </w:p>
    <w:p w:rsidR="00D05D5A" w:rsidRPr="00D05D5A" w:rsidRDefault="00D05D5A" w:rsidP="00A47DC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u w:val="single"/>
        </w:rPr>
      </w:pPr>
      <w:r w:rsidRPr="00D05D5A">
        <w:rPr>
          <w:rFonts w:ascii="Times New Roman" w:hAnsi="Times New Roman"/>
          <w:sz w:val="24"/>
          <w:szCs w:val="24"/>
          <w:u w:val="single"/>
        </w:rPr>
        <w:t xml:space="preserve">Ww. wykaz należy złożyć w oryginale lub kopii potwierdzonej za zgodność </w:t>
      </w:r>
      <w:r w:rsidRPr="00D05D5A">
        <w:rPr>
          <w:rFonts w:ascii="Times New Roman" w:hAnsi="Times New Roman"/>
          <w:sz w:val="24"/>
          <w:szCs w:val="24"/>
          <w:u w:val="single"/>
        </w:rPr>
        <w:br/>
        <w:t>z oryginałem.</w:t>
      </w:r>
    </w:p>
    <w:p w:rsidR="00D05D5A" w:rsidRPr="00D05D5A" w:rsidRDefault="00D05D5A" w:rsidP="00A47DC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u w:val="single"/>
        </w:rPr>
      </w:pPr>
      <w:r w:rsidRPr="00D05D5A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A47DC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D438F5" w:rsidRDefault="004E6F5D" w:rsidP="00D438F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A47DC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A47DC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4E6F5D" w:rsidRPr="00AE3E37" w:rsidRDefault="00E52D3A" w:rsidP="00A47D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A47DCC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A47DCC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682171">
        <w:rPr>
          <w:b/>
          <w:sz w:val="24"/>
          <w:szCs w:val="24"/>
        </w:rPr>
        <w:t>nie dłużej niż 150 dni kalendarzowych od dnia</w:t>
      </w:r>
      <w:r w:rsidR="00682171">
        <w:rPr>
          <w:b/>
          <w:sz w:val="24"/>
          <w:szCs w:val="24"/>
        </w:rPr>
        <w:br/>
        <w:t xml:space="preserve">       przekazania placu budowy</w:t>
      </w:r>
      <w:r w:rsidR="005527DE">
        <w:rPr>
          <w:b/>
          <w:sz w:val="24"/>
          <w:szCs w:val="24"/>
        </w:rPr>
        <w:t>.</w:t>
      </w:r>
    </w:p>
    <w:p w:rsidR="009F21DA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682171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Default="009F21DA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</w:t>
      </w:r>
      <w:r w:rsidR="00231DAB">
        <w:rPr>
          <w:sz w:val="24"/>
          <w:szCs w:val="24"/>
        </w:rPr>
        <w:t>ających z gwarancji producenta.</w:t>
      </w:r>
    </w:p>
    <w:p w:rsidR="001128F9" w:rsidRDefault="001128F9" w:rsidP="00D438F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6.  Wykonawca zapewni serwis gwarancyjny dla wykonan</w:t>
      </w:r>
      <w:r w:rsidR="00395A45">
        <w:rPr>
          <w:sz w:val="24"/>
          <w:szCs w:val="24"/>
        </w:rPr>
        <w:t xml:space="preserve">ego zakresu prac. </w:t>
      </w:r>
      <w:r>
        <w:rPr>
          <w:sz w:val="24"/>
          <w:szCs w:val="24"/>
        </w:rPr>
        <w:t>Czas reakcji, zdiagnozowanie usterki i przestawienie harmonogramu naprawy nie może przekroczyć 12 godzin od momentu jej zgłoszenia.</w:t>
      </w:r>
    </w:p>
    <w:p w:rsidR="00682171" w:rsidRPr="00AE3E37" w:rsidRDefault="00682171" w:rsidP="00A47DC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</w:p>
    <w:p w:rsidR="004E6F5D" w:rsidRPr="00AE3E37" w:rsidRDefault="00E52D3A" w:rsidP="00A47D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A47DCC">
      <w:pPr>
        <w:jc w:val="both"/>
        <w:rPr>
          <w:sz w:val="24"/>
          <w:szCs w:val="24"/>
        </w:rPr>
      </w:pPr>
    </w:p>
    <w:p w:rsidR="00D05D5A" w:rsidRDefault="00D05D5A" w:rsidP="00A47DCC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</w:t>
      </w:r>
      <w:r>
        <w:rPr>
          <w:color w:val="000000"/>
        </w:rPr>
        <w:tab/>
        <w:t xml:space="preserve">Wadium należy wnieść w wysokości </w:t>
      </w:r>
      <w:r w:rsidR="00395A45">
        <w:rPr>
          <w:b/>
          <w:color w:val="000000"/>
        </w:rPr>
        <w:t>10</w:t>
      </w:r>
      <w:r>
        <w:rPr>
          <w:b/>
          <w:color w:val="000000"/>
        </w:rPr>
        <w:t xml:space="preserve">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>
        <w:t xml:space="preserve"> </w:t>
      </w:r>
      <w:r w:rsidR="00395A45">
        <w:t>dziesięć</w:t>
      </w:r>
      <w:r>
        <w:t xml:space="preserve"> tysięcy złotych </w:t>
      </w:r>
      <w:r>
        <w:br/>
        <w:t xml:space="preserve">i 00/100) </w:t>
      </w:r>
    </w:p>
    <w:p w:rsidR="00D05D5A" w:rsidRDefault="00D05D5A" w:rsidP="00A47DCC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A9070E">
        <w:rPr>
          <w:color w:val="000000"/>
        </w:rPr>
        <w:t>18.03.</w:t>
      </w:r>
      <w:r>
        <w:rPr>
          <w:color w:val="000000"/>
        </w:rPr>
        <w:t>2019 r., do godziny 11.00.</w:t>
      </w:r>
      <w:r w:rsidRPr="00001304">
        <w:rPr>
          <w:color w:val="000000"/>
        </w:rPr>
        <w:t xml:space="preserve">         </w:t>
      </w:r>
    </w:p>
    <w:p w:rsidR="00D05D5A" w:rsidRDefault="00D05D5A" w:rsidP="00A47DCC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D05D5A" w:rsidRPr="00DB21AB" w:rsidRDefault="00D05D5A" w:rsidP="00A47DCC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D05D5A" w:rsidRDefault="00D05D5A" w:rsidP="00A47DCC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D05D5A" w:rsidRPr="005B667F" w:rsidRDefault="00D05D5A" w:rsidP="00A47DCC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D05D5A" w:rsidRPr="00AA4350" w:rsidRDefault="00D05D5A" w:rsidP="00A47DCC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 przypadku, gdy wykonawca wnosi wadium w formie gwarancji bankowej, gwarancji ubezpieczeniowej lub poręczenia:</w:t>
      </w:r>
    </w:p>
    <w:p w:rsidR="00D05D5A" w:rsidRPr="00AA4350" w:rsidRDefault="00D05D5A" w:rsidP="00A47DCC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D05D5A" w:rsidRPr="00AA4350" w:rsidRDefault="00D05D5A" w:rsidP="00A47DCC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D05D5A" w:rsidRPr="00AA4350" w:rsidRDefault="00D05D5A" w:rsidP="00A47DCC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D05D5A" w:rsidRPr="00AA4350" w:rsidRDefault="00D05D5A" w:rsidP="00A47DCC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D05D5A" w:rsidRPr="004C0448" w:rsidRDefault="00D05D5A" w:rsidP="00A47DCC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D05D5A" w:rsidRPr="00AA4350" w:rsidRDefault="00D05D5A" w:rsidP="00A47DCC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D05D5A" w:rsidRPr="00AA4350" w:rsidRDefault="00D05D5A" w:rsidP="00A47DCC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D05D5A" w:rsidRPr="00AA4350" w:rsidRDefault="00D05D5A" w:rsidP="00A47DCC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D05D5A" w:rsidRDefault="00D05D5A" w:rsidP="00A47DCC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A47DCC">
      <w:pPr>
        <w:pStyle w:val="pkt"/>
        <w:tabs>
          <w:tab w:val="num" w:pos="360"/>
        </w:tabs>
        <w:spacing w:before="0" w:after="0"/>
        <w:ind w:left="360" w:hanging="360"/>
      </w:pPr>
    </w:p>
    <w:p w:rsidR="004E6F5D" w:rsidRPr="00AE3E37" w:rsidRDefault="00E52D3A" w:rsidP="00A47DCC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A47DCC">
      <w:pPr>
        <w:jc w:val="both"/>
        <w:rPr>
          <w:sz w:val="24"/>
          <w:szCs w:val="24"/>
        </w:rPr>
      </w:pP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47DCC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47DC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47DC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47DC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A47DC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A47DCC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5B5633" w:rsidRPr="00AE3E37" w:rsidRDefault="00D73394" w:rsidP="00A47DCC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47DCC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AE3E37" w:rsidRDefault="00453DEB" w:rsidP="00A47DC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6677" w:rsidP="00A47DC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4.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646BAC" w:rsidP="00A47DCC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Default="00646BAC" w:rsidP="00A47DC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5E233B" w:rsidRPr="00AE3E37" w:rsidRDefault="005E233B" w:rsidP="00A47DCC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A47DCC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FB7308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354EF3">
        <w:rPr>
          <w:b/>
          <w:color w:val="auto"/>
        </w:rPr>
        <w:t xml:space="preserve">tariat, w terminie do dnia </w:t>
      </w:r>
      <w:r w:rsidR="00A9070E">
        <w:rPr>
          <w:b/>
          <w:color w:val="auto"/>
        </w:rPr>
        <w:t>18.03</w:t>
      </w:r>
      <w:r w:rsidR="00111423">
        <w:rPr>
          <w:b/>
          <w:color w:val="auto"/>
        </w:rPr>
        <w:t>.201</w:t>
      </w:r>
      <w:r w:rsidR="00D05D5A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D05D5A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8C707D" w:rsidRDefault="008C707D" w:rsidP="008C707D">
      <w:pPr>
        <w:pStyle w:val="Tekstpodstawowywcity"/>
        <w:tabs>
          <w:tab w:val="clear" w:pos="709"/>
        </w:tabs>
        <w:rPr>
          <w:b/>
          <w:color w:val="auto"/>
        </w:rPr>
      </w:pPr>
    </w:p>
    <w:p w:rsidR="008C707D" w:rsidRPr="00AE3E37" w:rsidRDefault="008C707D" w:rsidP="008C707D">
      <w:pPr>
        <w:pStyle w:val="Tekstpodstawowywcity"/>
        <w:tabs>
          <w:tab w:val="clear" w:pos="709"/>
        </w:tabs>
        <w:rPr>
          <w:b/>
          <w:color w:val="auto"/>
        </w:rPr>
      </w:pPr>
    </w:p>
    <w:p w:rsidR="00FB7308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 termin złożenia oferty uważa się termin jej dotarcia do Zamawiającego.</w:t>
      </w:r>
    </w:p>
    <w:p w:rsidR="00FB7308" w:rsidRPr="00AE3E37" w:rsidRDefault="00FB7308" w:rsidP="00A47DCC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354EF3">
        <w:rPr>
          <w:color w:val="auto"/>
        </w:rPr>
        <w:t xml:space="preserve">niu </w:t>
      </w:r>
      <w:r w:rsidR="00A9070E">
        <w:rPr>
          <w:color w:val="auto"/>
        </w:rPr>
        <w:t>18.03.</w:t>
      </w:r>
      <w:bookmarkStart w:id="0" w:name="_GoBack"/>
      <w:bookmarkEnd w:id="0"/>
      <w:r w:rsidR="00111423">
        <w:rPr>
          <w:color w:val="auto"/>
        </w:rPr>
        <w:t>201</w:t>
      </w:r>
      <w:r w:rsidR="00D05D5A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D05D5A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47DC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47DC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A47DCC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A47DCC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A47DCC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A47DCC">
      <w:pPr>
        <w:jc w:val="both"/>
        <w:rPr>
          <w:b/>
          <w:sz w:val="24"/>
          <w:szCs w:val="24"/>
        </w:rPr>
      </w:pPr>
    </w:p>
    <w:p w:rsidR="004E6F5D" w:rsidRPr="00AE3E37" w:rsidRDefault="004E6F5D" w:rsidP="00A47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A47DCC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A47DCC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A47DCC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A47DCC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A47DC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A47DCC">
      <w:pPr>
        <w:jc w:val="both"/>
        <w:rPr>
          <w:sz w:val="24"/>
          <w:szCs w:val="24"/>
        </w:rPr>
      </w:pPr>
    </w:p>
    <w:p w:rsidR="00453DEB" w:rsidRPr="00AE3E37" w:rsidRDefault="00453DEB" w:rsidP="00A47DCC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A47DCC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A47DCC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AA4CD0" w:rsidRDefault="00AA4CD0" w:rsidP="00A47DCC">
      <w:pPr>
        <w:jc w:val="both"/>
        <w:rPr>
          <w:color w:val="00B050"/>
          <w:sz w:val="24"/>
          <w:szCs w:val="24"/>
        </w:rPr>
      </w:pPr>
    </w:p>
    <w:p w:rsidR="00395A45" w:rsidRPr="00AE3E37" w:rsidRDefault="00395A45" w:rsidP="00A47DCC">
      <w:pPr>
        <w:jc w:val="both"/>
        <w:rPr>
          <w:color w:val="00B050"/>
          <w:sz w:val="24"/>
          <w:szCs w:val="24"/>
        </w:rPr>
      </w:pPr>
    </w:p>
    <w:p w:rsidR="007D2348" w:rsidRPr="00AE3E37" w:rsidRDefault="00954F7F" w:rsidP="007D2348">
      <w:pPr>
        <w:pStyle w:val="Tekstpodstawowywcity2"/>
        <w:tabs>
          <w:tab w:val="left" w:pos="360"/>
        </w:tabs>
        <w:ind w:left="360"/>
      </w:pPr>
      <w:r w:rsidRPr="00C1054B">
        <w:rPr>
          <w:b w:val="0"/>
        </w:rPr>
        <w:t>2)</w:t>
      </w:r>
      <w:r w:rsidR="00453DEB" w:rsidRPr="00AE3E37">
        <w:rPr>
          <w:b w:val="0"/>
        </w:rPr>
        <w:t xml:space="preserve">  </w:t>
      </w:r>
      <w:r w:rsidR="007D2348" w:rsidRPr="00AE3E37">
        <w:t>okres gwarancji</w:t>
      </w:r>
      <w:r w:rsidR="007D2348">
        <w:t xml:space="preserve"> – 2</w:t>
      </w:r>
      <w:r w:rsidR="007D2348" w:rsidRPr="00AE3E37">
        <w:t>0 %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2</w:t>
      </w:r>
      <w:r w:rsidRPr="00AE3E37">
        <w:rPr>
          <w:b w:val="0"/>
          <w:i/>
        </w:rPr>
        <w:t>0 pkt.</w:t>
      </w:r>
    </w:p>
    <w:p w:rsidR="007D2348" w:rsidRPr="00A749BB" w:rsidRDefault="007D2348" w:rsidP="007D2348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7D2348" w:rsidRPr="00AE3E37" w:rsidRDefault="007D2348" w:rsidP="007D2348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7D2348" w:rsidRPr="00AE3E37" w:rsidRDefault="007D2348" w:rsidP="007D2348">
      <w:pPr>
        <w:jc w:val="both"/>
        <w:rPr>
          <w:sz w:val="24"/>
          <w:szCs w:val="24"/>
        </w:rPr>
      </w:pPr>
    </w:p>
    <w:p w:rsidR="007D2348" w:rsidRPr="00AE3E37" w:rsidRDefault="007D2348" w:rsidP="007D2348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7D2348" w:rsidRPr="00AE3E37" w:rsidRDefault="007D2348" w:rsidP="007D2348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>
        <w:rPr>
          <w:sz w:val="24"/>
          <w:szCs w:val="24"/>
        </w:rPr>
        <w:t>- x 100 pkt x 2</w:t>
      </w:r>
      <w:r w:rsidRPr="00AE3E37">
        <w:rPr>
          <w:sz w:val="24"/>
          <w:szCs w:val="24"/>
        </w:rPr>
        <w:t>0 %</w:t>
      </w:r>
    </w:p>
    <w:p w:rsidR="007D2348" w:rsidRPr="00AE3E37" w:rsidRDefault="007D2348" w:rsidP="007D2348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ind w:left="0"/>
      </w:pPr>
    </w:p>
    <w:p w:rsidR="007D2348" w:rsidRPr="00AE3E37" w:rsidRDefault="007D2348" w:rsidP="007D2348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>
        <w:rPr>
          <w:b w:val="0"/>
        </w:rPr>
        <w:t xml:space="preserve">ji w granicach 36 miesięcy - </w:t>
      </w:r>
      <w:r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7D2348" w:rsidRPr="00AE3E37" w:rsidRDefault="007D2348" w:rsidP="007D2348">
      <w:pPr>
        <w:pStyle w:val="Tekstpodstawowywcity2"/>
        <w:tabs>
          <w:tab w:val="left" w:pos="360"/>
        </w:tabs>
        <w:rPr>
          <w:b w:val="0"/>
        </w:rPr>
      </w:pPr>
    </w:p>
    <w:p w:rsidR="007D2348" w:rsidRPr="00AE3E37" w:rsidRDefault="007D2348" w:rsidP="007D2348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Pr="00AE3E37">
        <w:rPr>
          <w:bCs/>
          <w:sz w:val="24"/>
          <w:szCs w:val="24"/>
        </w:rPr>
        <w:t>będzie podlegała odrzuceniu.</w:t>
      </w:r>
    </w:p>
    <w:p w:rsidR="007D2348" w:rsidRDefault="007D2348" w:rsidP="007D2348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Pr="00AE3E37">
        <w:rPr>
          <w:rFonts w:ascii="Times New Roman" w:hAnsi="Times New Roman"/>
          <w:sz w:val="24"/>
          <w:szCs w:val="24"/>
        </w:rPr>
        <w:br/>
        <w:t>do oceny ofert zostanie przyjęty maksymalny okres gwarancji, czyli</w:t>
      </w:r>
      <w:r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5E233B" w:rsidRDefault="005E233B" w:rsidP="00A47DCC">
      <w:pPr>
        <w:jc w:val="both"/>
        <w:rPr>
          <w:color w:val="00B050"/>
          <w:sz w:val="24"/>
          <w:szCs w:val="24"/>
        </w:rPr>
      </w:pPr>
    </w:p>
    <w:p w:rsidR="00AA4CD0" w:rsidRDefault="00AA4CD0" w:rsidP="00A47DCC">
      <w:pPr>
        <w:jc w:val="both"/>
        <w:rPr>
          <w:color w:val="00B050"/>
          <w:sz w:val="24"/>
          <w:szCs w:val="24"/>
        </w:rPr>
      </w:pPr>
    </w:p>
    <w:p w:rsidR="004C4011" w:rsidRDefault="004C4011" w:rsidP="00A47DCC">
      <w:pPr>
        <w:jc w:val="both"/>
        <w:rPr>
          <w:color w:val="00B050"/>
          <w:sz w:val="24"/>
          <w:szCs w:val="24"/>
        </w:rPr>
      </w:pPr>
    </w:p>
    <w:p w:rsidR="004C4011" w:rsidRPr="00AE3E37" w:rsidRDefault="004C4011" w:rsidP="00A47DCC">
      <w:pPr>
        <w:jc w:val="both"/>
        <w:rPr>
          <w:color w:val="00B050"/>
          <w:sz w:val="24"/>
          <w:szCs w:val="24"/>
        </w:rPr>
      </w:pPr>
    </w:p>
    <w:p w:rsidR="00C1054B" w:rsidRPr="00B30614" w:rsidRDefault="00954F7F" w:rsidP="00C1054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1054B">
        <w:rPr>
          <w:sz w:val="24"/>
          <w:szCs w:val="24"/>
        </w:rPr>
        <w:t>3)</w:t>
      </w:r>
      <w:r w:rsidR="00E10929" w:rsidRPr="00AE3E37">
        <w:rPr>
          <w:b/>
        </w:rPr>
        <w:t xml:space="preserve">  </w:t>
      </w:r>
      <w:r w:rsidR="00C1054B">
        <w:rPr>
          <w:b/>
        </w:rPr>
        <w:t xml:space="preserve">   </w:t>
      </w:r>
      <w:r w:rsidR="00C1054B" w:rsidRPr="00B30614">
        <w:rPr>
          <w:b/>
          <w:sz w:val="24"/>
          <w:szCs w:val="24"/>
        </w:rPr>
        <w:t xml:space="preserve">wysokość kary umownej z </w:t>
      </w:r>
      <w:r w:rsidR="00C1054B" w:rsidRPr="00FF7A7D">
        <w:rPr>
          <w:b/>
          <w:sz w:val="24"/>
          <w:szCs w:val="24"/>
        </w:rPr>
        <w:t xml:space="preserve">tytułu </w:t>
      </w:r>
      <w:r w:rsidR="00C1054B">
        <w:rPr>
          <w:b/>
          <w:sz w:val="24"/>
          <w:szCs w:val="24"/>
        </w:rPr>
        <w:t xml:space="preserve">zwłoki w wykonaniu przedmiotu umowy </w:t>
      </w:r>
      <w:r w:rsidR="00C1054B" w:rsidRPr="00B30614">
        <w:rPr>
          <w:b/>
          <w:sz w:val="24"/>
          <w:szCs w:val="24"/>
        </w:rPr>
        <w:t>– 20 %</w:t>
      </w:r>
    </w:p>
    <w:p w:rsidR="00C1054B" w:rsidRPr="00B30614" w:rsidRDefault="00C1054B" w:rsidP="00C1054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C1054B" w:rsidRPr="00600BD4" w:rsidRDefault="00C1054B" w:rsidP="00C1054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1054B" w:rsidRPr="00B30614" w:rsidRDefault="00C1054B" w:rsidP="00C1054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C1054B" w:rsidRPr="00B30614" w:rsidRDefault="00C1054B" w:rsidP="00C1054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C1054B" w:rsidRPr="004267A2" w:rsidRDefault="00C1054B" w:rsidP="00C1054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</w:t>
      </w:r>
      <w:r w:rsidR="001D4A96">
        <w:rPr>
          <w:rFonts w:ascii="Times New Roman" w:hAnsi="Times New Roman"/>
          <w:sz w:val="24"/>
          <w:szCs w:val="24"/>
        </w:rPr>
        <w:t>3 0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1D4A96">
        <w:rPr>
          <w:rFonts w:ascii="Times New Roman" w:hAnsi="Times New Roman"/>
          <w:sz w:val="24"/>
          <w:szCs w:val="24"/>
        </w:rPr>
        <w:t>2 5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C1054B" w:rsidRPr="004267A2" w:rsidRDefault="00C1054B" w:rsidP="00C1054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1D4A96">
        <w:rPr>
          <w:rFonts w:ascii="Times New Roman" w:hAnsi="Times New Roman"/>
          <w:sz w:val="24"/>
          <w:szCs w:val="24"/>
        </w:rPr>
        <w:t>2 0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C1054B" w:rsidRPr="00B30614" w:rsidRDefault="00C1054B" w:rsidP="00C1054B">
      <w:pPr>
        <w:jc w:val="both"/>
        <w:rPr>
          <w:sz w:val="24"/>
          <w:szCs w:val="24"/>
        </w:rPr>
      </w:pPr>
    </w:p>
    <w:p w:rsidR="00C1054B" w:rsidRPr="00B30614" w:rsidRDefault="00C1054B" w:rsidP="00C1054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1D4A96">
        <w:rPr>
          <w:rFonts w:ascii="Times New Roman" w:hAnsi="Times New Roman"/>
          <w:sz w:val="24"/>
          <w:szCs w:val="24"/>
        </w:rPr>
        <w:t>2 0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C1054B" w:rsidRPr="00B30614" w:rsidRDefault="00C1054B" w:rsidP="00C1054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1D4A96">
        <w:rPr>
          <w:rFonts w:ascii="Times New Roman" w:hAnsi="Times New Roman"/>
          <w:sz w:val="24"/>
          <w:szCs w:val="24"/>
        </w:rPr>
        <w:t>3 0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1D4A96">
        <w:rPr>
          <w:rFonts w:ascii="Times New Roman" w:hAnsi="Times New Roman"/>
          <w:sz w:val="24"/>
          <w:szCs w:val="24"/>
        </w:rPr>
        <w:t>3 0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Default="00954F7F" w:rsidP="00C1054B">
      <w:pPr>
        <w:pStyle w:val="Tekstpodstawowywcity2"/>
        <w:tabs>
          <w:tab w:val="left" w:pos="360"/>
        </w:tabs>
        <w:ind w:left="360"/>
        <w:rPr>
          <w:bCs w:val="0"/>
        </w:rPr>
      </w:pPr>
    </w:p>
    <w:p w:rsidR="00E00D3D" w:rsidRPr="00AE3E37" w:rsidRDefault="00E00D3D" w:rsidP="00A47DCC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A47DC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A47DCC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A47DCC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47DCC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A47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A47DCC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A47DC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A47DC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A47DCC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A47DCC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47DCC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A47DCC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A47DCC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A47DCC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A47DCC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A47DC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FA499E" w:rsidRDefault="00B93F35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FA499E" w:rsidRPr="007E6D9A" w:rsidRDefault="00FA499E" w:rsidP="00FA499E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    1) </w:t>
      </w:r>
      <w:r w:rsidRPr="007E6D9A">
        <w:rPr>
          <w:b w:val="0"/>
          <w:sz w:val="24"/>
        </w:rPr>
        <w:t>dowód wniesienia zabezpieczenie należytego wykonania umowy:</w:t>
      </w:r>
    </w:p>
    <w:p w:rsidR="00FA499E" w:rsidRPr="007E6D9A" w:rsidRDefault="00FA499E" w:rsidP="00FA499E">
      <w:pPr>
        <w:pStyle w:val="Tekstpodstawowy"/>
        <w:tabs>
          <w:tab w:val="clear" w:pos="567"/>
          <w:tab w:val="left" w:pos="-1843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>Wykonawca jest zobowiązany wnieść zabezpieczenie należytego wykonania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zabezpieczenie należytego wykonania umowy będzie służyło pokryciu roszczeń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FA499E" w:rsidRDefault="00FA499E" w:rsidP="00FA499E">
      <w:pPr>
        <w:pStyle w:val="Tekstpodstawowy"/>
        <w:tabs>
          <w:tab w:val="left" w:pos="-1843"/>
          <w:tab w:val="left" w:pos="851"/>
        </w:tabs>
        <w:ind w:left="1134" w:hanging="425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 xml:space="preserve">c) 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>
        <w:rPr>
          <w:b w:val="0"/>
          <w:sz w:val="24"/>
          <w:szCs w:val="24"/>
        </w:rPr>
        <w:t xml:space="preserve"> </w:t>
      </w:r>
      <w:r w:rsidRPr="007E6D9A">
        <w:rPr>
          <w:b w:val="0"/>
          <w:sz w:val="24"/>
          <w:szCs w:val="24"/>
        </w:rPr>
        <w:t xml:space="preserve">Jeżeli zabezpieczenie należytego wykonania umowy zostanie wniesione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w pieniądzu zamawiający przechowa je na oprocentowanym rachunk</w:t>
      </w:r>
      <w:r>
        <w:rPr>
          <w:b w:val="0"/>
          <w:sz w:val="24"/>
          <w:szCs w:val="24"/>
        </w:rPr>
        <w:t>u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 bankowym</w:t>
      </w:r>
      <w:r>
        <w:rPr>
          <w:b w:val="0"/>
          <w:sz w:val="24"/>
          <w:szCs w:val="24"/>
        </w:rPr>
        <w:t>,</w:t>
      </w:r>
    </w:p>
    <w:p w:rsidR="00FA499E" w:rsidRPr="007E6D9A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>
        <w:rPr>
          <w:b w:val="0"/>
          <w:sz w:val="24"/>
          <w:szCs w:val="24"/>
        </w:rPr>
        <w:t xml:space="preserve"> </w:t>
      </w:r>
      <w:r w:rsidRPr="007E6D9A">
        <w:rPr>
          <w:b w:val="0"/>
          <w:sz w:val="24"/>
          <w:szCs w:val="24"/>
        </w:rPr>
        <w:t xml:space="preserve">Jeżeli zabezpieczenie należytego wykonania umowy zostanie wniesione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 xml:space="preserve">w </w:t>
      </w:r>
      <w:r>
        <w:rPr>
          <w:b w:val="0"/>
          <w:sz w:val="24"/>
          <w:szCs w:val="24"/>
        </w:rPr>
        <w:t xml:space="preserve">  </w:t>
      </w:r>
      <w:r w:rsidRPr="007E6D9A">
        <w:rPr>
          <w:b w:val="0"/>
          <w:sz w:val="24"/>
          <w:szCs w:val="24"/>
        </w:rPr>
        <w:t>pieniądzu, zamawiający zwróci je wraz z odsetkami wynikającymi z umowy</w:t>
      </w:r>
      <w:r>
        <w:rPr>
          <w:b w:val="0"/>
          <w:sz w:val="24"/>
          <w:szCs w:val="24"/>
        </w:rPr>
        <w:br/>
        <w:t xml:space="preserve">      </w:t>
      </w:r>
      <w:r w:rsidRPr="007E6D9A">
        <w:rPr>
          <w:b w:val="0"/>
          <w:sz w:val="24"/>
          <w:szCs w:val="24"/>
        </w:rPr>
        <w:t xml:space="preserve"> rachunku bankowego, na którym było ono przechowywane pomniejszonym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 xml:space="preserve">o koszty prowadzenia rachunku oraz prowizji bankowej za przelew pieniędzy </w:t>
      </w:r>
      <w:r>
        <w:rPr>
          <w:b w:val="0"/>
          <w:sz w:val="24"/>
          <w:szCs w:val="24"/>
        </w:rPr>
        <w:br/>
        <w:t xml:space="preserve">       </w:t>
      </w:r>
      <w:r w:rsidRPr="007E6D9A">
        <w:rPr>
          <w:b w:val="0"/>
          <w:sz w:val="24"/>
          <w:szCs w:val="24"/>
        </w:rPr>
        <w:t>na rachunek wykonawcy</w:t>
      </w:r>
      <w:r>
        <w:rPr>
          <w:b w:val="0"/>
          <w:sz w:val="24"/>
          <w:szCs w:val="24"/>
        </w:rPr>
        <w:t>,</w:t>
      </w:r>
    </w:p>
    <w:p w:rsidR="00FA499E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>
        <w:rPr>
          <w:b w:val="0"/>
          <w:sz w:val="24"/>
          <w:szCs w:val="24"/>
        </w:rPr>
        <w:t xml:space="preserve">    </w:t>
      </w:r>
      <w:r w:rsidRPr="007E6D9A">
        <w:rPr>
          <w:b w:val="0"/>
          <w:sz w:val="24"/>
          <w:szCs w:val="24"/>
        </w:rPr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FA499E" w:rsidRPr="00FA499E" w:rsidRDefault="00FA499E" w:rsidP="00FA499E">
      <w:pPr>
        <w:pStyle w:val="Tekstpodstawowy"/>
        <w:tabs>
          <w:tab w:val="left" w:pos="-1843"/>
          <w:tab w:val="left" w:pos="851"/>
        </w:tabs>
        <w:ind w:left="720"/>
        <w:rPr>
          <w:b w:val="0"/>
          <w:sz w:val="24"/>
          <w:szCs w:val="24"/>
        </w:rPr>
      </w:pPr>
      <w:r w:rsidRPr="00FA499E">
        <w:rPr>
          <w:b w:val="0"/>
          <w:sz w:val="24"/>
          <w:szCs w:val="24"/>
        </w:rPr>
        <w:t xml:space="preserve">g) W przypadku, gdy wykonawca wnosi zabezpieczenie w formie gwarancji </w:t>
      </w:r>
      <w:r w:rsidRPr="00FA499E">
        <w:rPr>
          <w:b w:val="0"/>
          <w:sz w:val="24"/>
          <w:szCs w:val="24"/>
        </w:rPr>
        <w:br/>
        <w:t xml:space="preserve">      bankowej, gwarancji ubezpieczeniowej lub poręczenia, z treści tych</w:t>
      </w:r>
      <w:r w:rsidRPr="00FA499E">
        <w:rPr>
          <w:b w:val="0"/>
          <w:sz w:val="24"/>
          <w:szCs w:val="24"/>
        </w:rPr>
        <w:br/>
        <w:t xml:space="preserve">      gwarancji/poręczeń musi w szczególności jednoznacznie wynikać:</w:t>
      </w:r>
    </w:p>
    <w:p w:rsidR="00FA499E" w:rsidRPr="00FA499E" w:rsidRDefault="00FA499E" w:rsidP="00FA4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499E">
        <w:rPr>
          <w:rFonts w:ascii="Times New Roman" w:hAnsi="Times New Roman"/>
          <w:sz w:val="24"/>
          <w:szCs w:val="24"/>
        </w:rPr>
        <w:t xml:space="preserve">       A.</w:t>
      </w:r>
      <w:r w:rsidRPr="00FA499E">
        <w:rPr>
          <w:rFonts w:ascii="Times New Roman" w:hAnsi="Times New Roman"/>
          <w:sz w:val="24"/>
          <w:szCs w:val="24"/>
        </w:rPr>
        <w:tab/>
        <w:t xml:space="preserve">zobowiązanie gwaranta/poręczyciela (np. banku, zakładu ubezpieczeń) 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do zapłaty do wysokości określonej w gwarancji/poręczeniu kwoty,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nieodwołalnie i bezwarunkowo, na pierwsze żądanie zamawiającego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(beneficjenta gwarancji/poręczenia) zawierające oświadczenie, że zaistniały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okoliczności związane z niewykonaniem lub nienależytym wykonaniem</w:t>
      </w:r>
      <w:r w:rsidRPr="00FA499E">
        <w:rPr>
          <w:rFonts w:ascii="Times New Roman" w:hAnsi="Times New Roman"/>
          <w:sz w:val="24"/>
          <w:szCs w:val="24"/>
        </w:rPr>
        <w:br/>
        <w:t xml:space="preserve">             umowy,</w:t>
      </w:r>
    </w:p>
    <w:p w:rsidR="00FA499E" w:rsidRPr="00FA499E" w:rsidRDefault="00FA499E" w:rsidP="00FA49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FA499E">
        <w:rPr>
          <w:sz w:val="24"/>
          <w:szCs w:val="24"/>
        </w:rPr>
        <w:t>B.</w:t>
      </w:r>
      <w:r w:rsidRPr="00FA499E">
        <w:rPr>
          <w:sz w:val="24"/>
          <w:szCs w:val="24"/>
        </w:rPr>
        <w:tab/>
        <w:t>termin obowiązywania gwarancji/poręczenia,</w:t>
      </w:r>
    </w:p>
    <w:p w:rsidR="00FA499E" w:rsidRPr="00FA499E" w:rsidRDefault="00FA499E" w:rsidP="00FA499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499E">
        <w:rPr>
          <w:rFonts w:ascii="Times New Roman" w:hAnsi="Times New Roman"/>
          <w:sz w:val="24"/>
          <w:szCs w:val="24"/>
        </w:rPr>
        <w:t>h)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499E">
        <w:rPr>
          <w:rFonts w:ascii="Times New Roman" w:hAnsi="Times New Roman"/>
          <w:sz w:val="24"/>
          <w:szCs w:val="24"/>
        </w:rPr>
        <w:t xml:space="preserve">W przypadku, gdy wykonawca wnosi zabezpieczenie w formie gwarancji </w:t>
      </w:r>
      <w:r>
        <w:rPr>
          <w:rFonts w:ascii="Times New Roman" w:hAnsi="Times New Roman"/>
          <w:sz w:val="24"/>
          <w:szCs w:val="24"/>
        </w:rPr>
        <w:br/>
        <w:t xml:space="preserve">       </w:t>
      </w:r>
      <w:r w:rsidRPr="00FA499E">
        <w:rPr>
          <w:rFonts w:ascii="Times New Roman" w:hAnsi="Times New Roman"/>
          <w:sz w:val="24"/>
          <w:szCs w:val="24"/>
        </w:rPr>
        <w:t xml:space="preserve">bankowej, gwarancji ubezpieczeniowej lub poręczenia, gwarancje/poręczenia 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 w:rsidRPr="00FA499E">
        <w:rPr>
          <w:rFonts w:ascii="Times New Roman" w:hAnsi="Times New Roman"/>
          <w:sz w:val="24"/>
          <w:szCs w:val="24"/>
        </w:rPr>
        <w:t>te podlegać muszą prawu polskiemu; wszystkie spory odnośnie</w:t>
      </w:r>
      <w:r w:rsidR="00885C8C">
        <w:rPr>
          <w:rFonts w:ascii="Times New Roman" w:hAnsi="Times New Roman"/>
          <w:sz w:val="24"/>
          <w:szCs w:val="24"/>
        </w:rPr>
        <w:br/>
        <w:t xml:space="preserve">      </w:t>
      </w:r>
      <w:r w:rsidRPr="00FA499E">
        <w:rPr>
          <w:rFonts w:ascii="Times New Roman" w:hAnsi="Times New Roman"/>
          <w:sz w:val="24"/>
          <w:szCs w:val="24"/>
        </w:rPr>
        <w:t xml:space="preserve"> gwarancji/poręczeń będą rozstrzygane zgodnie z prawem polskim i poddane</w:t>
      </w:r>
      <w:r w:rsidR="00885C8C">
        <w:rPr>
          <w:rFonts w:ascii="Times New Roman" w:hAnsi="Times New Roman"/>
          <w:sz w:val="24"/>
          <w:szCs w:val="24"/>
        </w:rPr>
        <w:br/>
        <w:t xml:space="preserve">      </w:t>
      </w:r>
      <w:r w:rsidRPr="00FA499E">
        <w:rPr>
          <w:rFonts w:ascii="Times New Roman" w:hAnsi="Times New Roman"/>
          <w:sz w:val="24"/>
          <w:szCs w:val="24"/>
        </w:rPr>
        <w:t xml:space="preserve"> jurysdykcji sądów polskich,</w:t>
      </w:r>
    </w:p>
    <w:p w:rsidR="00FA499E" w:rsidRPr="00885C8C" w:rsidRDefault="00885C8C" w:rsidP="00885C8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A499E" w:rsidRPr="00885C8C">
        <w:rPr>
          <w:sz w:val="24"/>
          <w:szCs w:val="24"/>
        </w:rPr>
        <w:t>i)</w:t>
      </w:r>
      <w:r>
        <w:rPr>
          <w:sz w:val="24"/>
          <w:szCs w:val="24"/>
        </w:rPr>
        <w:t xml:space="preserve">   </w:t>
      </w:r>
      <w:r w:rsidR="00FA499E" w:rsidRPr="00885C8C">
        <w:rPr>
          <w:sz w:val="24"/>
          <w:szCs w:val="24"/>
        </w:rPr>
        <w:t>Zamawiający może, na wniosek wykonawcy, wyrazić zgodę na zmianę formy</w:t>
      </w:r>
      <w:r>
        <w:rPr>
          <w:sz w:val="24"/>
          <w:szCs w:val="24"/>
        </w:rPr>
        <w:br/>
        <w:t xml:space="preserve">            </w:t>
      </w:r>
      <w:r w:rsidR="00FA499E" w:rsidRPr="00885C8C">
        <w:rPr>
          <w:sz w:val="24"/>
          <w:szCs w:val="24"/>
        </w:rPr>
        <w:t xml:space="preserve"> wniesionego zabezpieczenia pod warunkiem zachowania ciągłości zabezpieczenia</w:t>
      </w:r>
      <w:r>
        <w:rPr>
          <w:sz w:val="24"/>
          <w:szCs w:val="24"/>
        </w:rPr>
        <w:br/>
        <w:t xml:space="preserve">             i</w:t>
      </w:r>
      <w:r w:rsidR="00FA499E" w:rsidRPr="00885C8C">
        <w:rPr>
          <w:sz w:val="24"/>
          <w:szCs w:val="24"/>
        </w:rPr>
        <w:t xml:space="preserve"> bez zmniejszenia jego wysokości,</w:t>
      </w:r>
    </w:p>
    <w:p w:rsidR="00885C8C" w:rsidRDefault="00885C8C" w:rsidP="00885C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 xml:space="preserve">   2) </w:t>
      </w:r>
      <w:r w:rsidR="00B56431" w:rsidRPr="00B56431">
        <w:rPr>
          <w:b w:val="0"/>
          <w:sz w:val="24"/>
        </w:rPr>
        <w:t>kosztorys ofertowy sporządzony w oparciu o przedmiar robót - załącznik nr 7</w:t>
      </w:r>
      <w:r>
        <w:rPr>
          <w:b w:val="0"/>
          <w:sz w:val="24"/>
        </w:rPr>
        <w:br/>
        <w:t xml:space="preserve">         </w:t>
      </w:r>
      <w:r w:rsidR="00B56431"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B56431" w:rsidRPr="00B56431" w:rsidRDefault="00885C8C" w:rsidP="00885C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  <w:szCs w:val="24"/>
        </w:rPr>
      </w:pPr>
      <w:r>
        <w:rPr>
          <w:b w:val="0"/>
          <w:sz w:val="24"/>
        </w:rPr>
        <w:t xml:space="preserve">   3) </w:t>
      </w:r>
      <w:r w:rsidR="00B56431" w:rsidRPr="00B56431">
        <w:rPr>
          <w:b w:val="0"/>
          <w:sz w:val="24"/>
        </w:rPr>
        <w:t>harmonogram rzeczowo-finansowo określający terminy rozpoczęcia i zakończenia</w:t>
      </w:r>
      <w:r>
        <w:rPr>
          <w:b w:val="0"/>
          <w:sz w:val="24"/>
        </w:rPr>
        <w:br/>
        <w:t xml:space="preserve">         </w:t>
      </w:r>
      <w:r w:rsidR="00B56431" w:rsidRPr="00B56431">
        <w:rPr>
          <w:b w:val="0"/>
          <w:sz w:val="24"/>
        </w:rPr>
        <w:t>poszczególnych elementów robót.</w:t>
      </w:r>
    </w:p>
    <w:p w:rsidR="004E6F5D" w:rsidRPr="00AE3E37" w:rsidRDefault="00485070" w:rsidP="00A47DC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A47DCC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A47DCC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A47DCC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47DC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47DC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A47DC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A47DCC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A47DC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47DCC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47DCC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41E79" w:rsidRPr="001D4A96" w:rsidRDefault="004E6F5D" w:rsidP="001D4A96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A47DCC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A47DCC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A47DCC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B212C5" w:rsidRDefault="00CB76C9" w:rsidP="00A47DC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A172D0" w:rsidRPr="00A172D0">
        <w:rPr>
          <w:sz w:val="24"/>
          <w:szCs w:val="24"/>
        </w:rPr>
        <w:t xml:space="preserve"> remont fontann</w:t>
      </w:r>
      <w:r w:rsidR="001D4A96">
        <w:rPr>
          <w:sz w:val="24"/>
          <w:szCs w:val="24"/>
        </w:rPr>
        <w:t>y przy Placu Zwycięstwa w Szczecinie</w:t>
      </w:r>
      <w:r w:rsidR="007566B0" w:rsidRPr="00A172D0">
        <w:rPr>
          <w:sz w:val="24"/>
          <w:szCs w:val="24"/>
        </w:rPr>
        <w:t>.</w:t>
      </w:r>
    </w:p>
    <w:p w:rsidR="0083685C" w:rsidRDefault="007C282D" w:rsidP="00A47DCC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tbl>
      <w:tblPr>
        <w:tblW w:w="5716" w:type="dxa"/>
        <w:tblCellSpacing w:w="0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</w:tblGrid>
      <w:tr w:rsidR="0083685C" w:rsidRPr="0083685C" w:rsidTr="0083685C">
        <w:trPr>
          <w:tblCellSpacing w:w="0" w:type="dxa"/>
        </w:trPr>
        <w:tc>
          <w:tcPr>
            <w:tcW w:w="5716" w:type="dxa"/>
            <w:vAlign w:val="center"/>
            <w:hideMark/>
          </w:tcPr>
          <w:p w:rsidR="0083685C" w:rsidRPr="0083685C" w:rsidRDefault="0083685C" w:rsidP="0083685C">
            <w:pPr>
              <w:jc w:val="both"/>
              <w:rPr>
                <w:sz w:val="24"/>
                <w:szCs w:val="24"/>
              </w:rPr>
            </w:pPr>
            <w:r w:rsidRPr="0083685C">
              <w:rPr>
                <w:sz w:val="24"/>
                <w:szCs w:val="24"/>
              </w:rPr>
              <w:t xml:space="preserve">45453000-7   Roboty remontowe i renowacyjne </w:t>
            </w:r>
          </w:p>
        </w:tc>
      </w:tr>
      <w:tr w:rsidR="0083685C" w:rsidRPr="0083685C" w:rsidTr="0083685C">
        <w:trPr>
          <w:tblCellSpacing w:w="0" w:type="dxa"/>
        </w:trPr>
        <w:tc>
          <w:tcPr>
            <w:tcW w:w="5716" w:type="dxa"/>
            <w:vAlign w:val="center"/>
          </w:tcPr>
          <w:p w:rsidR="0083685C" w:rsidRPr="0083685C" w:rsidRDefault="0083685C" w:rsidP="0083685C">
            <w:pPr>
              <w:jc w:val="both"/>
              <w:rPr>
                <w:sz w:val="24"/>
                <w:szCs w:val="24"/>
              </w:rPr>
            </w:pPr>
            <w:r w:rsidRPr="0083685C">
              <w:rPr>
                <w:sz w:val="24"/>
                <w:szCs w:val="24"/>
              </w:rPr>
              <w:t>45320000-6   Roboty izolacyjne</w:t>
            </w:r>
          </w:p>
          <w:tbl>
            <w:tblPr>
              <w:tblW w:w="6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0"/>
            </w:tblGrid>
            <w:tr w:rsidR="0083685C" w:rsidRPr="0083685C" w:rsidTr="00836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3685C" w:rsidRPr="0083685C" w:rsidRDefault="0083685C" w:rsidP="0083685C">
                  <w:pPr>
                    <w:jc w:val="both"/>
                    <w:rPr>
                      <w:sz w:val="24"/>
                      <w:szCs w:val="24"/>
                    </w:rPr>
                  </w:pPr>
                  <w:r w:rsidRPr="0083685C">
                    <w:rPr>
                      <w:sz w:val="24"/>
                      <w:szCs w:val="24"/>
                    </w:rPr>
                    <w:t xml:space="preserve">45431000-7 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3685C">
                    <w:rPr>
                      <w:sz w:val="24"/>
                      <w:szCs w:val="24"/>
                    </w:rPr>
                    <w:t xml:space="preserve">Kładzenie płytek </w:t>
                  </w:r>
                </w:p>
                <w:p w:rsidR="0083685C" w:rsidRPr="0083685C" w:rsidRDefault="0083685C" w:rsidP="0083685C">
                  <w:pPr>
                    <w:jc w:val="both"/>
                    <w:rPr>
                      <w:sz w:val="24"/>
                      <w:szCs w:val="24"/>
                    </w:rPr>
                  </w:pPr>
                  <w:r w:rsidRPr="0083685C">
                    <w:rPr>
                      <w:sz w:val="24"/>
                      <w:szCs w:val="24"/>
                    </w:rPr>
                    <w:t>45440000-3   Roboty malarskie i szklarskie</w:t>
                  </w:r>
                </w:p>
                <w:p w:rsidR="0083685C" w:rsidRPr="0083685C" w:rsidRDefault="0083685C" w:rsidP="0083685C">
                  <w:pPr>
                    <w:ind w:right="-2787"/>
                    <w:jc w:val="both"/>
                    <w:rPr>
                      <w:sz w:val="24"/>
                      <w:szCs w:val="24"/>
                    </w:rPr>
                  </w:pPr>
                  <w:r w:rsidRPr="0083685C">
                    <w:rPr>
                      <w:sz w:val="24"/>
                      <w:szCs w:val="24"/>
                    </w:rPr>
                    <w:t>45331200-8</w:t>
                  </w: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83685C">
                    <w:rPr>
                      <w:sz w:val="24"/>
                      <w:szCs w:val="24"/>
                    </w:rPr>
                    <w:t>Instalowanie urządzeń wentylacyjnych</w:t>
                  </w:r>
                  <w:r>
                    <w:rPr>
                      <w:sz w:val="24"/>
                      <w:szCs w:val="24"/>
                    </w:rPr>
                    <w:t xml:space="preserve"> i </w:t>
                  </w:r>
                  <w:r w:rsidRPr="0083685C">
                    <w:rPr>
                      <w:sz w:val="24"/>
                      <w:szCs w:val="24"/>
                    </w:rPr>
                    <w:t>klimatyzacyjnych</w:t>
                  </w:r>
                </w:p>
                <w:p w:rsidR="0083685C" w:rsidRPr="0083685C" w:rsidRDefault="0083685C" w:rsidP="0083685C">
                  <w:pPr>
                    <w:jc w:val="both"/>
                    <w:rPr>
                      <w:sz w:val="24"/>
                      <w:szCs w:val="24"/>
                    </w:rPr>
                  </w:pPr>
                  <w:r w:rsidRPr="0083685C">
                    <w:rPr>
                      <w:sz w:val="24"/>
                      <w:szCs w:val="24"/>
                    </w:rPr>
                    <w:t>45232410-9   Roboty w zakresie kanalizacji ściekowej</w:t>
                  </w:r>
                </w:p>
              </w:tc>
            </w:tr>
            <w:tr w:rsidR="0083685C" w:rsidRPr="0083685C" w:rsidTr="00836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3685C" w:rsidRPr="0083685C" w:rsidRDefault="0083685C" w:rsidP="0083685C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3685C" w:rsidRPr="0083685C" w:rsidRDefault="0083685C" w:rsidP="0083685C">
            <w:pPr>
              <w:jc w:val="both"/>
              <w:rPr>
                <w:sz w:val="24"/>
                <w:szCs w:val="24"/>
              </w:rPr>
            </w:pPr>
          </w:p>
        </w:tc>
      </w:tr>
      <w:tr w:rsidR="0083685C" w:rsidRPr="0083685C" w:rsidTr="0083685C">
        <w:trPr>
          <w:tblCellSpacing w:w="0" w:type="dxa"/>
        </w:trPr>
        <w:tc>
          <w:tcPr>
            <w:tcW w:w="5716" w:type="dxa"/>
            <w:vAlign w:val="center"/>
            <w:hideMark/>
          </w:tcPr>
          <w:p w:rsidR="0083685C" w:rsidRPr="0083685C" w:rsidRDefault="0083685C" w:rsidP="0083685C">
            <w:pPr>
              <w:jc w:val="both"/>
              <w:rPr>
                <w:sz w:val="24"/>
                <w:szCs w:val="24"/>
              </w:rPr>
            </w:pPr>
          </w:p>
        </w:tc>
      </w:tr>
    </w:tbl>
    <w:p w:rsidR="003755A5" w:rsidRDefault="003755A5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 xml:space="preserve">w załącznikach nr 5 i 6 do SIWZ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41191" w:rsidRDefault="00841191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1)</w:t>
      </w:r>
      <w:r>
        <w:rPr>
          <w:sz w:val="24"/>
        </w:rPr>
        <w:tab/>
      </w:r>
      <w:r w:rsidR="006A38FD">
        <w:rPr>
          <w:sz w:val="24"/>
        </w:rPr>
        <w:t>komor</w:t>
      </w:r>
      <w:r w:rsidR="003B12E3">
        <w:rPr>
          <w:sz w:val="24"/>
        </w:rPr>
        <w:t>ę</w:t>
      </w:r>
      <w:r w:rsidR="006A38FD">
        <w:rPr>
          <w:sz w:val="24"/>
        </w:rPr>
        <w:t xml:space="preserve"> podziemia</w:t>
      </w:r>
      <w:r w:rsidR="003B12E3">
        <w:rPr>
          <w:sz w:val="24"/>
        </w:rPr>
        <w:t>, w tym</w:t>
      </w:r>
      <w:r>
        <w:rPr>
          <w:sz w:val="24"/>
        </w:rPr>
        <w:t>:</w:t>
      </w:r>
    </w:p>
    <w:p w:rsidR="006A38FD" w:rsidRDefault="00841191" w:rsidP="00A47DCC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a)  </w:t>
      </w:r>
      <w:r w:rsidR="00ED45C4">
        <w:rPr>
          <w:sz w:val="24"/>
        </w:rPr>
        <w:t xml:space="preserve"> </w:t>
      </w:r>
      <w:r w:rsidR="006A38FD">
        <w:rPr>
          <w:sz w:val="24"/>
        </w:rPr>
        <w:t xml:space="preserve"> zerwanie nawierzchni z płytek </w:t>
      </w:r>
      <w:proofErr w:type="spellStart"/>
      <w:r w:rsidR="006A38FD">
        <w:rPr>
          <w:sz w:val="24"/>
        </w:rPr>
        <w:t>gresowych</w:t>
      </w:r>
      <w:proofErr w:type="spellEnd"/>
      <w:r w:rsidR="006A38FD">
        <w:rPr>
          <w:sz w:val="24"/>
        </w:rPr>
        <w:t>,</w:t>
      </w:r>
    </w:p>
    <w:p w:rsidR="00841191" w:rsidRDefault="006A38FD" w:rsidP="006A38FD">
      <w:pPr>
        <w:tabs>
          <w:tab w:val="left" w:pos="180"/>
          <w:tab w:val="left" w:pos="360"/>
        </w:tabs>
        <w:ind w:left="284" w:hanging="28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841191">
        <w:rPr>
          <w:sz w:val="24"/>
        </w:rPr>
        <w:t xml:space="preserve">b) </w:t>
      </w:r>
      <w:r>
        <w:rPr>
          <w:sz w:val="24"/>
        </w:rPr>
        <w:t>frezowanie podkładu betonowego i wykonanie nadlewki z odpowiednim</w:t>
      </w:r>
      <w:r>
        <w:rPr>
          <w:sz w:val="24"/>
        </w:rPr>
        <w:br/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       profilowaniem spadków posadzki w kierunku wpustów ściekowych</w:t>
      </w:r>
      <w:r w:rsidR="00ED45C4">
        <w:rPr>
          <w:sz w:val="24"/>
        </w:rPr>
        <w:t>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c)  </w:t>
      </w:r>
      <w:r w:rsidR="006A38FD">
        <w:rPr>
          <w:sz w:val="24"/>
        </w:rPr>
        <w:t xml:space="preserve">wykonanie nowej nawierzchni z materiałów odpornych na warunki panujące </w:t>
      </w:r>
      <w:r w:rsidR="006A38FD">
        <w:rPr>
          <w:sz w:val="24"/>
        </w:rPr>
        <w:br/>
        <w:t xml:space="preserve">                   w pomieszczeniach (dozowanie chemii)</w:t>
      </w:r>
      <w:r>
        <w:rPr>
          <w:sz w:val="24"/>
        </w:rPr>
        <w:t>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d)  </w:t>
      </w:r>
      <w:r w:rsidR="006A38FD">
        <w:rPr>
          <w:sz w:val="24"/>
        </w:rPr>
        <w:t xml:space="preserve">  napraw</w:t>
      </w:r>
      <w:r w:rsidR="003B12E3">
        <w:rPr>
          <w:sz w:val="24"/>
        </w:rPr>
        <w:t>ę</w:t>
      </w:r>
      <w:r w:rsidR="006A38FD">
        <w:rPr>
          <w:sz w:val="24"/>
        </w:rPr>
        <w:t xml:space="preserve"> i zabezpieczenie ścian</w:t>
      </w:r>
      <w:r>
        <w:rPr>
          <w:sz w:val="24"/>
        </w:rPr>
        <w:t>,</w:t>
      </w:r>
    </w:p>
    <w:p w:rsidR="00ED45C4" w:rsidRDefault="00ED45C4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e)   </w:t>
      </w:r>
      <w:r w:rsidR="006A38FD">
        <w:rPr>
          <w:sz w:val="24"/>
        </w:rPr>
        <w:t xml:space="preserve"> uszczelnienie przejść rurociągów przez ścianę – strona wewnętrzna i zewnętrzna,</w:t>
      </w:r>
    </w:p>
    <w:p w:rsidR="006A38FD" w:rsidRDefault="006A38FD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f)    remont wentylacji,</w:t>
      </w:r>
    </w:p>
    <w:p w:rsidR="006A38FD" w:rsidRDefault="006A38FD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g)   konserwacj</w:t>
      </w:r>
      <w:r w:rsidR="003B12E3">
        <w:rPr>
          <w:sz w:val="24"/>
        </w:rPr>
        <w:t>ę</w:t>
      </w:r>
      <w:r>
        <w:rPr>
          <w:sz w:val="24"/>
        </w:rPr>
        <w:t>, zabezpieczenie urządzeń i ewentualne ich przemieszczanie w czasie</w:t>
      </w:r>
      <w:r>
        <w:rPr>
          <w:sz w:val="24"/>
        </w:rPr>
        <w:br/>
        <w:t xml:space="preserve">                   wykonywania prac w pomieszczeniach komory podziemnej,</w:t>
      </w:r>
    </w:p>
    <w:p w:rsidR="006A38FD" w:rsidRDefault="006A38FD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lastRenderedPageBreak/>
        <w:t xml:space="preserve">            h)  wzmocnienie konstrukcyjne ścian przez zamontowanie slupów przy ścianach </w:t>
      </w:r>
      <w:r>
        <w:rPr>
          <w:sz w:val="24"/>
        </w:rPr>
        <w:br/>
        <w:t xml:space="preserve">                   z dwuteowników z kotwieniem w konstrukcji podłogi  i w stropie,</w:t>
      </w:r>
    </w:p>
    <w:p w:rsidR="006A38FD" w:rsidRDefault="006A38FD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2)</w:t>
      </w:r>
      <w:r>
        <w:rPr>
          <w:sz w:val="24"/>
        </w:rPr>
        <w:tab/>
        <w:t>napraw</w:t>
      </w:r>
      <w:r w:rsidR="003B12E3">
        <w:rPr>
          <w:sz w:val="24"/>
        </w:rPr>
        <w:t>ę</w:t>
      </w:r>
      <w:r>
        <w:rPr>
          <w:sz w:val="24"/>
        </w:rPr>
        <w:t xml:space="preserve"> niecki</w:t>
      </w:r>
      <w:r w:rsidR="004E4C31">
        <w:rPr>
          <w:sz w:val="24"/>
        </w:rPr>
        <w:t xml:space="preserve"> (w tym kładk</w:t>
      </w:r>
      <w:r w:rsidR="003B12E3">
        <w:rPr>
          <w:sz w:val="24"/>
        </w:rPr>
        <w:t>i</w:t>
      </w:r>
      <w:r w:rsidR="004E4C31">
        <w:rPr>
          <w:sz w:val="24"/>
        </w:rPr>
        <w:t xml:space="preserve"> i pylon</w:t>
      </w:r>
      <w:r w:rsidR="003B12E3">
        <w:rPr>
          <w:sz w:val="24"/>
        </w:rPr>
        <w:t>ów</w:t>
      </w:r>
      <w:r w:rsidR="004E4C31">
        <w:rPr>
          <w:sz w:val="24"/>
        </w:rPr>
        <w:t>)</w:t>
      </w:r>
      <w:r w:rsidR="003B12E3">
        <w:rPr>
          <w:sz w:val="24"/>
        </w:rPr>
        <w:t>, w tym</w:t>
      </w:r>
      <w:r w:rsidR="004E4C31">
        <w:rPr>
          <w:sz w:val="24"/>
        </w:rPr>
        <w:t>: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a)    zdjęcie powłoki ochronnej z dna i ścian niecki, podpór kładki oraz pylonów wraz</w:t>
      </w:r>
      <w:r>
        <w:rPr>
          <w:sz w:val="24"/>
        </w:rPr>
        <w:br/>
        <w:t xml:space="preserve">                    z oczyszczeniem całej powierzchni – </w:t>
      </w:r>
      <w:proofErr w:type="spellStart"/>
      <w:r>
        <w:rPr>
          <w:sz w:val="24"/>
        </w:rPr>
        <w:t>hydropiaskowanie</w:t>
      </w:r>
      <w:proofErr w:type="spellEnd"/>
      <w:r>
        <w:rPr>
          <w:sz w:val="24"/>
        </w:rPr>
        <w:t>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b)    przygotowanie powierzchni dna do wykonania warstwy spadkowej (profilowanie </w:t>
      </w:r>
      <w:r>
        <w:rPr>
          <w:sz w:val="24"/>
        </w:rPr>
        <w:br/>
        <w:t xml:space="preserve">                    dna),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c)   wykonanie odpływu dennego bezpośrednio do studni na rurociągu kanalizacji</w:t>
      </w:r>
      <w:r>
        <w:rPr>
          <w:sz w:val="24"/>
        </w:rPr>
        <w:br/>
        <w:t xml:space="preserve">                    deszczowej,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d)     uszczelnienie niecki basenu i ścian (ściany od strony wewnętrznej i zewnętrznej),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e)  wykonanie powłok wykończeniowych dna i ścian niecki, podpór kładki,</w:t>
      </w:r>
      <w:r>
        <w:rPr>
          <w:sz w:val="24"/>
        </w:rPr>
        <w:br/>
        <w:t xml:space="preserve">                    pylonów,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f)      oczyszczenie, naprawa, konserwacja parapetów wraz z siedziskami oraz kładki,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g)   demontaż, oczyszczenie, zabezpieczenie oraz ponowny montaż tafli szklanych</w:t>
      </w:r>
      <w:r>
        <w:rPr>
          <w:sz w:val="24"/>
        </w:rPr>
        <w:br/>
        <w:t xml:space="preserve">                    zamontowanych na pylonach wraz ze zmianą sposobu montażu tafli – poprzez</w:t>
      </w:r>
      <w:r>
        <w:rPr>
          <w:sz w:val="24"/>
        </w:rPr>
        <w:br/>
        <w:t xml:space="preserve">                    zastosowanie zawiasów,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h)    wykonanie i dostarczenie stojaka z regulowaną wysokością do podtrzymywania</w:t>
      </w:r>
      <w:r>
        <w:rPr>
          <w:sz w:val="24"/>
        </w:rPr>
        <w:br/>
        <w:t xml:space="preserve">                    tafli szklanych na pylonach,</w:t>
      </w:r>
    </w:p>
    <w:p w:rsidR="004E4C31" w:rsidRDefault="004E4C31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i)      wymian</w:t>
      </w:r>
      <w:r w:rsidR="003B12E3">
        <w:rPr>
          <w:sz w:val="24"/>
        </w:rPr>
        <w:t>ę</w:t>
      </w:r>
      <w:r>
        <w:rPr>
          <w:sz w:val="24"/>
        </w:rPr>
        <w:t xml:space="preserve"> instalacji wodnej w pylonach – wymian</w:t>
      </w:r>
      <w:r w:rsidR="003B12E3">
        <w:rPr>
          <w:sz w:val="24"/>
        </w:rPr>
        <w:t>ę</w:t>
      </w:r>
      <w:r>
        <w:rPr>
          <w:sz w:val="24"/>
        </w:rPr>
        <w:t xml:space="preserve"> dysz i elementów </w:t>
      </w:r>
      <w:r w:rsidR="003B12E3">
        <w:rPr>
          <w:sz w:val="24"/>
        </w:rPr>
        <w:t>końcowych</w:t>
      </w:r>
      <w:r w:rsidR="003B12E3">
        <w:rPr>
          <w:sz w:val="24"/>
        </w:rPr>
        <w:br/>
        <w:t xml:space="preserve">                    na pylonach,</w:t>
      </w:r>
    </w:p>
    <w:p w:rsidR="003B12E3" w:rsidRDefault="003B12E3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      j) </w:t>
      </w:r>
      <w:r w:rsidR="003910CB">
        <w:rPr>
          <w:sz w:val="24"/>
        </w:rPr>
        <w:t xml:space="preserve"> </w:t>
      </w:r>
      <w:r>
        <w:rPr>
          <w:sz w:val="24"/>
        </w:rPr>
        <w:t xml:space="preserve">wykonanie drabinki wejściowej do niecki aluminiowej, </w:t>
      </w:r>
      <w:proofErr w:type="spellStart"/>
      <w:r>
        <w:rPr>
          <w:sz w:val="24"/>
        </w:rPr>
        <w:t>demontowalnej</w:t>
      </w:r>
      <w:proofErr w:type="spellEnd"/>
      <w:r>
        <w:rPr>
          <w:sz w:val="24"/>
        </w:rPr>
        <w:t xml:space="preserve">, </w:t>
      </w:r>
      <w:r>
        <w:rPr>
          <w:sz w:val="24"/>
        </w:rPr>
        <w:br/>
        <w:t xml:space="preserve">                    z kotwieniem w stalowych uchwytach,</w:t>
      </w:r>
    </w:p>
    <w:p w:rsidR="003B12E3" w:rsidRDefault="003B12E3" w:rsidP="00A47DCC">
      <w:pPr>
        <w:tabs>
          <w:tab w:val="left" w:pos="180"/>
          <w:tab w:val="left" w:pos="360"/>
        </w:tabs>
        <w:jc w:val="both"/>
        <w:rPr>
          <w:sz w:val="24"/>
        </w:rPr>
      </w:pPr>
      <w:r>
        <w:rPr>
          <w:sz w:val="24"/>
        </w:rPr>
        <w:t xml:space="preserve">      3)  napraw</w:t>
      </w:r>
      <w:r w:rsidR="003910CB">
        <w:rPr>
          <w:sz w:val="24"/>
        </w:rPr>
        <w:t>ę</w:t>
      </w:r>
      <w:r>
        <w:rPr>
          <w:sz w:val="24"/>
        </w:rPr>
        <w:t xml:space="preserve"> nawierzchni wokół fontanny</w:t>
      </w:r>
      <w:r w:rsidR="003910CB">
        <w:rPr>
          <w:sz w:val="24"/>
        </w:rPr>
        <w:t>, w tym</w:t>
      </w:r>
      <w:r>
        <w:rPr>
          <w:sz w:val="24"/>
        </w:rPr>
        <w:t>: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ab/>
        <w:t>a)    rozbiórk</w:t>
      </w:r>
      <w:r w:rsidR="003910CB">
        <w:rPr>
          <w:sz w:val="24"/>
        </w:rPr>
        <w:t>ę</w:t>
      </w:r>
      <w:r>
        <w:rPr>
          <w:sz w:val="24"/>
        </w:rPr>
        <w:t xml:space="preserve"> całości utwardzenia kostka kamienną,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b) wykonanie czyszczenia ścian niecki i naprawa izolacji pionowej masa</w:t>
      </w:r>
      <w:r>
        <w:rPr>
          <w:sz w:val="24"/>
        </w:rPr>
        <w:br/>
        <w:t xml:space="preserve">                   bitumiczną,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ab/>
        <w:t>c) montaż konstrukcji wzmacniającej ściany wg schematu montażu siatek</w:t>
      </w:r>
      <w:r>
        <w:rPr>
          <w:sz w:val="24"/>
        </w:rPr>
        <w:br/>
        <w:t xml:space="preserve">                   ochronnych,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d) odtworzenie nawierzchni z kostki brukowej na podkładzie z piasku</w:t>
      </w:r>
      <w:r>
        <w:rPr>
          <w:sz w:val="24"/>
        </w:rPr>
        <w:br/>
        <w:t xml:space="preserve">                   stabilizowanego,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e)   wykonanie zabezpieczenia przed wpadnięciem do głębokiej części niecki basenu</w:t>
      </w:r>
      <w:r>
        <w:rPr>
          <w:sz w:val="24"/>
        </w:rPr>
        <w:br/>
        <w:t xml:space="preserve">                   poprzez zastosowanie siatek zabezpieczających z tworzywa sztucznego,</w:t>
      </w:r>
    </w:p>
    <w:p w:rsidR="003B12E3" w:rsidRDefault="003B12E3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4)  kanalizacj</w:t>
      </w:r>
      <w:r w:rsidR="003910CB">
        <w:rPr>
          <w:sz w:val="24"/>
        </w:rPr>
        <w:t>ę sanitarna zewnętrzną, w tym:</w:t>
      </w:r>
    </w:p>
    <w:p w:rsidR="003910CB" w:rsidRDefault="003910CB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a)   odkrycie kanalizacji wykopem w szalunkach,</w:t>
      </w:r>
    </w:p>
    <w:p w:rsidR="003910CB" w:rsidRDefault="003910CB" w:rsidP="003B12E3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b)   wymiana gruntu nadmiernie uplastycznionego na pospółkę z zagęszczeniem,</w:t>
      </w:r>
    </w:p>
    <w:p w:rsidR="00ED45C4" w:rsidRPr="00231DAB" w:rsidRDefault="003910CB" w:rsidP="002132B0">
      <w:pPr>
        <w:tabs>
          <w:tab w:val="left" w:pos="0"/>
          <w:tab w:val="left" w:pos="709"/>
        </w:tabs>
        <w:jc w:val="both"/>
        <w:rPr>
          <w:sz w:val="24"/>
        </w:rPr>
      </w:pPr>
      <w:r>
        <w:rPr>
          <w:sz w:val="24"/>
        </w:rPr>
        <w:t xml:space="preserve">            c)   w przypadku stwierdzenia uszkodzenia odcinka kanału – dokonanie wymiany przy</w:t>
      </w:r>
      <w:r>
        <w:rPr>
          <w:sz w:val="24"/>
        </w:rPr>
        <w:br/>
        <w:t xml:space="preserve">                  pomocy wstawek z nasuwkami.</w:t>
      </w:r>
      <w:r w:rsidR="0011310E">
        <w:rPr>
          <w:sz w:val="24"/>
        </w:rPr>
        <w:t xml:space="preserve"> </w:t>
      </w:r>
    </w:p>
    <w:p w:rsidR="007622F9" w:rsidRPr="00EF6156" w:rsidRDefault="007622F9" w:rsidP="00A47DC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3. Wykonawca zobowiązany będzie – na własny koszt i we własnym zakresie - również </w:t>
      </w:r>
      <w:r w:rsidRPr="00EF6156">
        <w:rPr>
          <w:sz w:val="24"/>
          <w:szCs w:val="24"/>
        </w:rPr>
        <w:br/>
        <w:t>m. in. do:</w:t>
      </w:r>
    </w:p>
    <w:p w:rsidR="001128F9" w:rsidRPr="00EF6156" w:rsidRDefault="003E111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zapewnienia nadzoru technicznego,</w:t>
      </w:r>
    </w:p>
    <w:p w:rsidR="003E1119" w:rsidRPr="00EF6156" w:rsidRDefault="003E1119" w:rsidP="00A47DC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6156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EF6156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242B73" w:rsidRPr="00EF6156" w:rsidRDefault="00242B73" w:rsidP="00A47DC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6156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EF6156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EF6156">
        <w:rPr>
          <w:rFonts w:ascii="Times New Roman" w:hAnsi="Times New Roman"/>
          <w:sz w:val="24"/>
          <w:szCs w:val="24"/>
        </w:rPr>
        <w:t>, deklaracjami zgodności, itp. w</w:t>
      </w:r>
      <w:r w:rsidR="00D33D41" w:rsidRPr="00EF6156">
        <w:rPr>
          <w:rFonts w:ascii="Times New Roman" w:hAnsi="Times New Roman"/>
          <w:sz w:val="24"/>
          <w:szCs w:val="24"/>
        </w:rPr>
        <w:t xml:space="preserve"> języku polskim – w 3 egz.,</w:t>
      </w:r>
    </w:p>
    <w:p w:rsidR="003E1119" w:rsidRPr="00EF6156" w:rsidRDefault="00242B73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lastRenderedPageBreak/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EF6156" w:rsidRPr="00EF6156" w:rsidRDefault="00BC1259" w:rsidP="00D4431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BC1259" w:rsidRPr="00EF6156" w:rsidRDefault="00BC1259" w:rsidP="00D4431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EF6156">
        <w:rPr>
          <w:sz w:val="24"/>
          <w:szCs w:val="24"/>
        </w:rPr>
        <w:t>ZDiTM</w:t>
      </w:r>
      <w:proofErr w:type="spellEnd"/>
      <w:r w:rsidRPr="00EF6156">
        <w:rPr>
          <w:sz w:val="24"/>
          <w:szCs w:val="24"/>
        </w:rPr>
        <w:t xml:space="preserve">, ENEA, </w:t>
      </w:r>
      <w:proofErr w:type="spellStart"/>
      <w:r w:rsidRPr="00EF6156">
        <w:rPr>
          <w:sz w:val="24"/>
          <w:szCs w:val="24"/>
        </w:rPr>
        <w:t>ZWiK</w:t>
      </w:r>
      <w:proofErr w:type="spellEnd"/>
      <w:r w:rsidRPr="00EF6156">
        <w:rPr>
          <w:sz w:val="24"/>
          <w:szCs w:val="24"/>
        </w:rPr>
        <w:t>, Orange Polska S.A.,</w:t>
      </w:r>
    </w:p>
    <w:p w:rsidR="007622F9" w:rsidRPr="00EF6156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organizacji placu budowy oraz  organizacji zaplecza socjalnego,</w:t>
      </w:r>
    </w:p>
    <w:p w:rsidR="006B7298" w:rsidRPr="00EF6156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właściwego ogrodzenia i zabezpieczenia placu budowy, </w:t>
      </w:r>
    </w:p>
    <w:p w:rsidR="00BC1259" w:rsidRPr="00EF6156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utrzymania porządku przy wyjeździe z placu budowy na drogi publiczne i w obrębie prowadzonych prac,</w:t>
      </w:r>
    </w:p>
    <w:p w:rsidR="006B7298" w:rsidRPr="00EF6156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oznakowania terenu budowy zgodnie z obowiązującymi przepisami oraz utrzymywania w należytym stanie tymczasowego zabezpieczenia,</w:t>
      </w:r>
      <w:r w:rsidR="00BC1259" w:rsidRPr="00EF6156">
        <w:rPr>
          <w:sz w:val="24"/>
          <w:szCs w:val="24"/>
        </w:rPr>
        <w:t xml:space="preserve"> w tym wykonania </w:t>
      </w:r>
      <w:r w:rsidR="00BC1259" w:rsidRPr="00EF6156">
        <w:rPr>
          <w:sz w:val="24"/>
          <w:szCs w:val="24"/>
        </w:rPr>
        <w:br/>
        <w:t>i umieszczenia w widocznym miejscu tablicy informacyjnej,</w:t>
      </w:r>
    </w:p>
    <w:p w:rsidR="007622F9" w:rsidRPr="00EF6156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zabezpieczenia własnego mienia na terenie robót,</w:t>
      </w:r>
      <w:r w:rsidR="00BC1259" w:rsidRPr="00EF6156">
        <w:rPr>
          <w:sz w:val="24"/>
          <w:szCs w:val="24"/>
        </w:rPr>
        <w:t xml:space="preserve"> naprawy uszkodzeń powstałych podczas prowadzenia prac,</w:t>
      </w:r>
    </w:p>
    <w:p w:rsidR="007622F9" w:rsidRPr="00EF6156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zapewnienia bezpiecznych warunków realizacji robót, określonych przepisami p.poż. </w:t>
      </w:r>
      <w:r w:rsidRPr="00EF6156">
        <w:rPr>
          <w:sz w:val="24"/>
          <w:szCs w:val="24"/>
        </w:rPr>
        <w:br/>
        <w:t>i bhp oraz przepisami dot. ochrony środowiska,</w:t>
      </w:r>
      <w:r w:rsidR="00BC1259" w:rsidRPr="00EF6156">
        <w:rPr>
          <w:sz w:val="24"/>
          <w:szCs w:val="24"/>
        </w:rPr>
        <w:t xml:space="preserve"> w tym przeszkolenia pracowników </w:t>
      </w:r>
      <w:r w:rsidR="00BC1259" w:rsidRPr="00EF6156">
        <w:rPr>
          <w:sz w:val="24"/>
          <w:szCs w:val="24"/>
        </w:rPr>
        <w:br/>
        <w:t>w zakresie bhp i p.poż. na stanowisku pracy zgodnie z obowiązującymi przepisami,</w:t>
      </w:r>
    </w:p>
    <w:p w:rsidR="007622F9" w:rsidRPr="00EF6156" w:rsidRDefault="007622F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uporządkowania terenu po zakończeniu prac, w tym usunięcia szkód powstałych podczas wykonywania prac,</w:t>
      </w:r>
    </w:p>
    <w:p w:rsidR="00BC1259" w:rsidRPr="00EF6156" w:rsidRDefault="00BC1259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powiadomienia wszystkich zainteresowanych, wskazanych w projekcie, o rozpoczęciu prac</w:t>
      </w:r>
      <w:r w:rsidR="00453E8B" w:rsidRPr="00EF6156">
        <w:rPr>
          <w:sz w:val="24"/>
          <w:szCs w:val="24"/>
        </w:rPr>
        <w:t xml:space="preserve">, w tym m. in. </w:t>
      </w:r>
      <w:proofErr w:type="spellStart"/>
      <w:r w:rsidR="00453E8B" w:rsidRPr="00EF6156">
        <w:rPr>
          <w:sz w:val="24"/>
          <w:szCs w:val="24"/>
        </w:rPr>
        <w:t>ZDiTM</w:t>
      </w:r>
      <w:proofErr w:type="spellEnd"/>
      <w:r w:rsidR="00453E8B" w:rsidRPr="00EF6156">
        <w:rPr>
          <w:sz w:val="24"/>
          <w:szCs w:val="24"/>
        </w:rPr>
        <w:t xml:space="preserve">, ENEA, </w:t>
      </w:r>
      <w:proofErr w:type="spellStart"/>
      <w:r w:rsidR="00453E8B" w:rsidRPr="00EF6156">
        <w:rPr>
          <w:sz w:val="24"/>
          <w:szCs w:val="24"/>
        </w:rPr>
        <w:t>ZWiK</w:t>
      </w:r>
      <w:proofErr w:type="spellEnd"/>
      <w:r w:rsidR="00453E8B" w:rsidRPr="00EF6156">
        <w:rPr>
          <w:sz w:val="24"/>
          <w:szCs w:val="24"/>
        </w:rPr>
        <w:t>, Orange Polska S.A.,</w:t>
      </w:r>
    </w:p>
    <w:p w:rsidR="00453E8B" w:rsidRPr="00EF6156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współpracy z autorem rzeźby (p. Ryszard Wilk),</w:t>
      </w:r>
    </w:p>
    <w:p w:rsidR="00453E8B" w:rsidRPr="00EF6156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zagospodarowania materiałów z rozbiórki (składowanie, wywóz, opłaty, itp.) </w:t>
      </w:r>
      <w:r w:rsidRPr="00EF6156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EF6156">
        <w:rPr>
          <w:sz w:val="24"/>
          <w:szCs w:val="24"/>
        </w:rPr>
        <w:br/>
        <w:t>i rozładunkiem),</w:t>
      </w:r>
    </w:p>
    <w:p w:rsidR="00725E50" w:rsidRPr="00EF6156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prowadzenia gospodarki odpadami zgodnie z ustawą o odpadach,</w:t>
      </w:r>
    </w:p>
    <w:p w:rsidR="00453E8B" w:rsidRPr="00EF6156" w:rsidRDefault="00453E8B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725E50" w:rsidRPr="00EF6156" w:rsidRDefault="006B7298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EF6156">
        <w:rPr>
          <w:sz w:val="24"/>
          <w:szCs w:val="24"/>
        </w:rPr>
        <w:br/>
        <w:t>na wbudowane materiały (w języku polskim),</w:t>
      </w:r>
    </w:p>
    <w:p w:rsidR="001128F9" w:rsidRPr="00EF6156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opracowania placu bezpieczeństwa i ochrony zdrowia,</w:t>
      </w:r>
    </w:p>
    <w:p w:rsidR="00725E50" w:rsidRPr="00EF6156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prowadzenia Dziennika budowy,</w:t>
      </w:r>
    </w:p>
    <w:p w:rsidR="00725E50" w:rsidRPr="00EF6156" w:rsidRDefault="00725E50" w:rsidP="00A47DC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>przygotowanie niezbędnych dokumentów oraz współpraca przy zgłoszeniu zawiadomienia o zakończeniu prac do właściwego urzędu nadzoru budowlanego,</w:t>
      </w:r>
    </w:p>
    <w:p w:rsidR="002132B0" w:rsidRPr="00EF6156" w:rsidRDefault="00EF6156" w:rsidP="00D4431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F6156">
        <w:rPr>
          <w:sz w:val="24"/>
          <w:szCs w:val="24"/>
        </w:rPr>
        <w:t xml:space="preserve">czynny udział w rozruchu technologicznym fontanny po remoncie. </w:t>
      </w:r>
      <w:r w:rsidR="00725E50" w:rsidRPr="00EF6156">
        <w:rPr>
          <w:sz w:val="24"/>
          <w:szCs w:val="24"/>
        </w:rPr>
        <w:t xml:space="preserve"> </w:t>
      </w:r>
    </w:p>
    <w:p w:rsidR="005C3673" w:rsidRPr="002132B0" w:rsidRDefault="007622F9" w:rsidP="002132B0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4.</w:t>
      </w:r>
      <w:r w:rsidRPr="002132B0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2132B0">
        <w:rPr>
          <w:sz w:val="24"/>
          <w:szCs w:val="24"/>
        </w:rPr>
        <w:t xml:space="preserve">wyłącznie o jakości odpowiadającej normom zawartym w dokumentacji projektowej, </w:t>
      </w:r>
      <w:r w:rsidRPr="002132B0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2132B0">
        <w:rPr>
          <w:sz w:val="24"/>
          <w:szCs w:val="24"/>
        </w:rPr>
        <w:t xml:space="preserve"> (w języku polskim)</w:t>
      </w:r>
      <w:r w:rsidRPr="002132B0">
        <w:rPr>
          <w:sz w:val="24"/>
          <w:szCs w:val="24"/>
        </w:rPr>
        <w:t>.</w:t>
      </w:r>
      <w:r w:rsidRPr="002132B0">
        <w:rPr>
          <w:color w:val="FF0000"/>
          <w:sz w:val="24"/>
          <w:szCs w:val="24"/>
        </w:rPr>
        <w:tab/>
      </w:r>
    </w:p>
    <w:p w:rsidR="007622F9" w:rsidRPr="002132B0" w:rsidRDefault="007622F9" w:rsidP="00A47DCC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2132B0">
        <w:rPr>
          <w:sz w:val="24"/>
          <w:szCs w:val="24"/>
        </w:rPr>
        <w:t>5.   Zamawiający zobowiązany będzie:</w:t>
      </w:r>
    </w:p>
    <w:p w:rsidR="007622F9" w:rsidRPr="002132B0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2132B0">
        <w:rPr>
          <w:szCs w:val="24"/>
        </w:rPr>
        <w:t>przekazać protokolarnie Wykonawcy plac budow</w:t>
      </w:r>
      <w:r w:rsidR="005918A2" w:rsidRPr="002132B0">
        <w:rPr>
          <w:szCs w:val="24"/>
        </w:rPr>
        <w:t xml:space="preserve">y w terminie nie dłuższym niż </w:t>
      </w:r>
      <w:r w:rsidR="005918A2" w:rsidRPr="002132B0">
        <w:rPr>
          <w:szCs w:val="24"/>
        </w:rPr>
        <w:br/>
        <w:t>10</w:t>
      </w:r>
      <w:r w:rsidRPr="002132B0">
        <w:rPr>
          <w:szCs w:val="24"/>
        </w:rPr>
        <w:t xml:space="preserve"> dni roboczych od dnia zawarcia umowy,</w:t>
      </w:r>
    </w:p>
    <w:p w:rsidR="007622F9" w:rsidRPr="002132B0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2132B0">
        <w:rPr>
          <w:szCs w:val="24"/>
        </w:rPr>
        <w:t xml:space="preserve">dokonać odbioru </w:t>
      </w:r>
      <w:r w:rsidR="00072CB8" w:rsidRPr="002132B0">
        <w:rPr>
          <w:szCs w:val="24"/>
        </w:rPr>
        <w:t xml:space="preserve">należycie </w:t>
      </w:r>
      <w:r w:rsidRPr="002132B0">
        <w:rPr>
          <w:szCs w:val="24"/>
        </w:rPr>
        <w:t>wykonanych prac,</w:t>
      </w:r>
    </w:p>
    <w:p w:rsidR="007566B0" w:rsidRPr="002132B0" w:rsidRDefault="007622F9" w:rsidP="00A47DC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2132B0">
        <w:rPr>
          <w:szCs w:val="24"/>
        </w:rPr>
        <w:t>zapewnić zapłatę wynagrodzenia za wykonane prace.</w:t>
      </w:r>
    </w:p>
    <w:p w:rsidR="007622F9" w:rsidRPr="002132B0" w:rsidRDefault="007622F9" w:rsidP="00A47DCC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2132B0">
        <w:rPr>
          <w:sz w:val="24"/>
          <w:szCs w:val="24"/>
        </w:rPr>
        <w:lastRenderedPageBreak/>
        <w:t xml:space="preserve">Wykonawca wykona przedmiot zamówienia z najwyższą starannością wymaganą </w:t>
      </w:r>
      <w:r w:rsidRPr="002132B0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będą stanowiły integralną część umowy.</w:t>
      </w:r>
    </w:p>
    <w:p w:rsidR="007622F9" w:rsidRPr="002132B0" w:rsidRDefault="007622F9" w:rsidP="00A47DC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2132B0">
        <w:rPr>
          <w:b w:val="0"/>
          <w:sz w:val="24"/>
          <w:szCs w:val="24"/>
        </w:rPr>
        <w:t xml:space="preserve">7. </w:t>
      </w:r>
      <w:r w:rsidRPr="002132B0">
        <w:rPr>
          <w:b w:val="0"/>
          <w:sz w:val="24"/>
          <w:szCs w:val="24"/>
        </w:rPr>
        <w:tab/>
        <w:t xml:space="preserve"> Podwykonawcy:</w:t>
      </w:r>
    </w:p>
    <w:p w:rsidR="007622F9" w:rsidRPr="002132B0" w:rsidRDefault="007622F9" w:rsidP="00A47DC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Wykonawca jest zobowiązany przedstawić Zamawiającemu poświadczoną </w:t>
      </w:r>
      <w:r w:rsidRPr="002132B0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2132B0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Umowa na roboty budowlane z Podwykonawcą musi zawierać w szczególności: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kwotę wynagrodzenia,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termin wykonania robót objętych umową,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2132B0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płatność faktur następować będzie tylko za roboty odebrane przez Zamawiającego </w:t>
      </w:r>
      <w:r w:rsidRPr="002132B0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2132B0" w:rsidRDefault="007622F9" w:rsidP="00A47DC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wszelkie zmiany umowy powinny następować w formie pisemnej,</w:t>
      </w:r>
    </w:p>
    <w:p w:rsidR="00A74450" w:rsidRPr="00EF6156" w:rsidRDefault="007622F9" w:rsidP="00EF6156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brak zgody na przelew wierzytelności wynikających z umowy.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2132B0">
        <w:rPr>
          <w:sz w:val="24"/>
          <w:szCs w:val="24"/>
        </w:rPr>
        <w:br/>
        <w:t xml:space="preserve">za zgodność z oryginałem, których przedmiotem są dostawy lub usługi w terminie </w:t>
      </w:r>
      <w:r w:rsidRPr="002132B0">
        <w:rPr>
          <w:sz w:val="24"/>
          <w:szCs w:val="24"/>
        </w:rPr>
        <w:br/>
        <w:t xml:space="preserve">7 dni od dnia ich zawarcia. Obowiązek nie dotyczy umów o wartości mniejszej niż </w:t>
      </w:r>
      <w:r w:rsidRPr="002132B0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lastRenderedPageBreak/>
        <w:t xml:space="preserve">Umowa pomiędzy Podwykonawcą a dalszym Podwykonawcą musi zawierać zapisy określone w </w:t>
      </w:r>
      <w:proofErr w:type="spellStart"/>
      <w:r w:rsidRPr="002132B0">
        <w:rPr>
          <w:sz w:val="24"/>
          <w:szCs w:val="24"/>
        </w:rPr>
        <w:t>ppkt</w:t>
      </w:r>
      <w:proofErr w:type="spellEnd"/>
      <w:r w:rsidRPr="002132B0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Niezależnie od postanowień zawartych w </w:t>
      </w:r>
      <w:proofErr w:type="spellStart"/>
      <w:r w:rsidRPr="002132B0">
        <w:rPr>
          <w:sz w:val="24"/>
          <w:szCs w:val="24"/>
        </w:rPr>
        <w:t>ppkt</w:t>
      </w:r>
      <w:proofErr w:type="spellEnd"/>
      <w:r w:rsidRPr="002132B0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2132B0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2132B0">
        <w:rPr>
          <w:sz w:val="24"/>
          <w:szCs w:val="24"/>
        </w:rPr>
        <w:br/>
        <w:t>za nienależyte wykonanie umowy.</w:t>
      </w:r>
    </w:p>
    <w:p w:rsidR="007622F9" w:rsidRPr="002132B0" w:rsidRDefault="007622F9" w:rsidP="00A47DC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1128F9" w:rsidRPr="002132B0" w:rsidRDefault="007622F9" w:rsidP="00A47DCC">
      <w:pPr>
        <w:ind w:left="360" w:hanging="36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8.</w:t>
      </w:r>
      <w:r w:rsidRPr="002132B0">
        <w:rPr>
          <w:sz w:val="24"/>
          <w:szCs w:val="24"/>
        </w:rPr>
        <w:tab/>
      </w:r>
      <w:r w:rsidR="001128F9" w:rsidRPr="002132B0">
        <w:rPr>
          <w:sz w:val="24"/>
          <w:szCs w:val="24"/>
        </w:rPr>
        <w:t>Zmiana umowy:</w:t>
      </w:r>
    </w:p>
    <w:p w:rsidR="001128F9" w:rsidRPr="002132B0" w:rsidRDefault="001128F9" w:rsidP="00A47DCC">
      <w:pPr>
        <w:numPr>
          <w:ilvl w:val="0"/>
          <w:numId w:val="21"/>
        </w:numPr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zmiana postanowień niniejszej umowy może nastąpić na podstawie i pod rygorami </w:t>
      </w:r>
      <w:r w:rsidRPr="002132B0">
        <w:rPr>
          <w:sz w:val="24"/>
          <w:szCs w:val="24"/>
        </w:rPr>
        <w:br/>
        <w:t>art. 144 ustawy,</w:t>
      </w:r>
    </w:p>
    <w:p w:rsidR="001128F9" w:rsidRPr="002132B0" w:rsidRDefault="001128F9" w:rsidP="00A47DCC">
      <w:pPr>
        <w:numPr>
          <w:ilvl w:val="0"/>
          <w:numId w:val="21"/>
        </w:numPr>
        <w:jc w:val="both"/>
        <w:rPr>
          <w:sz w:val="24"/>
          <w:szCs w:val="24"/>
        </w:rPr>
      </w:pPr>
      <w:r w:rsidRPr="002132B0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128F9" w:rsidRPr="002132B0" w:rsidRDefault="001128F9" w:rsidP="00A47DCC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1128F9" w:rsidRPr="002132B0" w:rsidRDefault="001128F9" w:rsidP="00A47DCC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zawieszenia robót przez organy nadzoru budowlanego z przyczyn niezależnych   Wykonawcy,</w:t>
      </w:r>
    </w:p>
    <w:p w:rsidR="001128F9" w:rsidRPr="002132B0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siły wyższej, klęski żywiołowej,</w:t>
      </w:r>
    </w:p>
    <w:p w:rsidR="001128F9" w:rsidRPr="002132B0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128F9" w:rsidRPr="002132B0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128F9" w:rsidRPr="002132B0" w:rsidRDefault="001128F9" w:rsidP="00A47DC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1128F9" w:rsidRPr="002132B0" w:rsidRDefault="001128F9" w:rsidP="00A47DCC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128F9" w:rsidRPr="002132B0" w:rsidRDefault="001128F9" w:rsidP="00A47DCC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a)   wstrzymania robót przez Zamawiającego,</w:t>
      </w:r>
    </w:p>
    <w:p w:rsidR="001128F9" w:rsidRPr="002132B0" w:rsidRDefault="001128F9" w:rsidP="00A47DCC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b) </w:t>
      </w:r>
      <w:r w:rsidRPr="002132B0">
        <w:rPr>
          <w:sz w:val="24"/>
          <w:szCs w:val="24"/>
        </w:rPr>
        <w:tab/>
        <w:t>konieczności usunięcia błędów lub wprowadzenia zmian w dokumentacji</w:t>
      </w:r>
      <w:r w:rsidRPr="002132B0">
        <w:rPr>
          <w:sz w:val="24"/>
          <w:szCs w:val="24"/>
        </w:rPr>
        <w:br/>
        <w:t xml:space="preserve">       projektowej.</w:t>
      </w:r>
    </w:p>
    <w:p w:rsidR="001128F9" w:rsidRPr="002132B0" w:rsidRDefault="001128F9" w:rsidP="00A47DCC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128F9" w:rsidRPr="002132B0" w:rsidRDefault="001128F9" w:rsidP="00A47DCC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powstania konieczności zrealizowania przedmiotu umowy przy zastosowaniu</w:t>
      </w:r>
      <w:r w:rsidRPr="002132B0">
        <w:rPr>
          <w:sz w:val="24"/>
          <w:szCs w:val="24"/>
        </w:rPr>
        <w:br/>
        <w:t>innych  rozwiązań technicznych/technologicznych  niż wskazane w dokumentacji</w:t>
      </w:r>
      <w:r w:rsidRPr="002132B0">
        <w:rPr>
          <w:sz w:val="24"/>
          <w:szCs w:val="24"/>
        </w:rPr>
        <w:br/>
        <w:t>projektowej, w szczególności:</w:t>
      </w:r>
    </w:p>
    <w:p w:rsidR="001128F9" w:rsidRPr="002132B0" w:rsidRDefault="001128F9" w:rsidP="00A47DCC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1a.</w:t>
      </w:r>
      <w:r w:rsidRPr="002132B0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128F9" w:rsidRPr="002132B0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 1b.</w:t>
      </w:r>
      <w:r w:rsidRPr="002132B0">
        <w:rPr>
          <w:sz w:val="24"/>
          <w:szCs w:val="24"/>
        </w:rPr>
        <w:tab/>
      </w:r>
      <w:r w:rsidRPr="002132B0">
        <w:rPr>
          <w:sz w:val="24"/>
          <w:szCs w:val="24"/>
        </w:rPr>
        <w:tab/>
        <w:t>jeżeli rozwiązania te będą miały znaczący wpływ na obniżenie kosztów eksploatacji, poprawy bezpieczeństwa, które ze względu na postęp techniczno-</w:t>
      </w:r>
      <w:r w:rsidRPr="002132B0">
        <w:rPr>
          <w:sz w:val="24"/>
          <w:szCs w:val="24"/>
        </w:rPr>
        <w:lastRenderedPageBreak/>
        <w:t xml:space="preserve">technologiczny nie były znane w okresie opracowywania dokumentacji projektowej, </w:t>
      </w:r>
    </w:p>
    <w:p w:rsidR="001128F9" w:rsidRPr="002132B0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1c.</w:t>
      </w:r>
      <w:r w:rsidRPr="002132B0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128F9" w:rsidRPr="002132B0" w:rsidRDefault="001128F9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1d. </w:t>
      </w:r>
      <w:r w:rsidRPr="002132B0">
        <w:rPr>
          <w:sz w:val="24"/>
          <w:szCs w:val="24"/>
        </w:rPr>
        <w:tab/>
        <w:t>w konieczności zrealizowania przedmiotu umowy przy zastosowaniu innych rozwiązań technicznych lub materiałowych z uwagi na czasową lub całkowitą niedostępność materiałów lub technologii (np. zaprzestanie produkcji materiału)</w:t>
      </w:r>
      <w:r w:rsidR="00A47DCC" w:rsidRPr="002132B0">
        <w:rPr>
          <w:sz w:val="24"/>
          <w:szCs w:val="24"/>
        </w:rPr>
        <w:t>,</w:t>
      </w:r>
    </w:p>
    <w:p w:rsidR="00A47DCC" w:rsidRPr="002132B0" w:rsidRDefault="00A47DCC" w:rsidP="00A47DC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1e.  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128F9" w:rsidRPr="002132B0" w:rsidRDefault="001128F9" w:rsidP="00A47DC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Każda ze wskazanych  w ww. lit. 1a – 1d  zmian  może  być powiązana ze zmianą  wynagrodzenia na zasadach określonych  przez Strony.</w:t>
      </w:r>
    </w:p>
    <w:p w:rsidR="001128F9" w:rsidRPr="002132B0" w:rsidRDefault="001128F9" w:rsidP="00A47DC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128F9" w:rsidRPr="002132B0" w:rsidRDefault="001128F9" w:rsidP="00A47DC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2a.</w:t>
      </w:r>
      <w:r w:rsidRPr="002132B0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2132B0">
        <w:rPr>
          <w:sz w:val="24"/>
          <w:szCs w:val="24"/>
        </w:rPr>
        <w:t>Sekocenbud</w:t>
      </w:r>
      <w:proofErr w:type="spellEnd"/>
      <w:r w:rsidRPr="002132B0">
        <w:rPr>
          <w:sz w:val="24"/>
          <w:szCs w:val="24"/>
        </w:rPr>
        <w:t xml:space="preserve"> aktualnego na dzień sporządzania kosztorysu,</w:t>
      </w:r>
    </w:p>
    <w:p w:rsidR="001128F9" w:rsidRPr="002132B0" w:rsidRDefault="001128F9" w:rsidP="00A47DC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2b.</w:t>
      </w:r>
      <w:r w:rsidRPr="002132B0">
        <w:rPr>
          <w:sz w:val="24"/>
          <w:szCs w:val="24"/>
        </w:rPr>
        <w:tab/>
        <w:t xml:space="preserve">koszty pośrednie </w:t>
      </w:r>
      <w:proofErr w:type="spellStart"/>
      <w:r w:rsidRPr="002132B0">
        <w:rPr>
          <w:sz w:val="24"/>
          <w:szCs w:val="24"/>
        </w:rPr>
        <w:t>Kp</w:t>
      </w:r>
      <w:proofErr w:type="spellEnd"/>
      <w:r w:rsidRPr="002132B0">
        <w:rPr>
          <w:sz w:val="24"/>
          <w:szCs w:val="24"/>
        </w:rPr>
        <w:t xml:space="preserve"> (liczone od R+S) – minimalne wg publikacji </w:t>
      </w:r>
      <w:proofErr w:type="spellStart"/>
      <w:r w:rsidRPr="002132B0">
        <w:rPr>
          <w:sz w:val="24"/>
          <w:szCs w:val="24"/>
        </w:rPr>
        <w:t>Sekocenbud</w:t>
      </w:r>
      <w:proofErr w:type="spellEnd"/>
      <w:r w:rsidRPr="002132B0">
        <w:rPr>
          <w:sz w:val="24"/>
          <w:szCs w:val="24"/>
        </w:rPr>
        <w:t xml:space="preserve"> aktualnego na dzień sporządzania kosztorysu,</w:t>
      </w:r>
    </w:p>
    <w:p w:rsidR="001128F9" w:rsidRPr="002132B0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  2c.</w:t>
      </w:r>
      <w:r w:rsidRPr="002132B0">
        <w:rPr>
          <w:sz w:val="24"/>
          <w:szCs w:val="24"/>
        </w:rPr>
        <w:tab/>
        <w:t xml:space="preserve">zysk Z (liczone od </w:t>
      </w:r>
      <w:proofErr w:type="spellStart"/>
      <w:r w:rsidRPr="002132B0">
        <w:rPr>
          <w:sz w:val="24"/>
          <w:szCs w:val="24"/>
        </w:rPr>
        <w:t>R+S+Kp</w:t>
      </w:r>
      <w:proofErr w:type="spellEnd"/>
      <w:r w:rsidRPr="002132B0">
        <w:rPr>
          <w:sz w:val="24"/>
          <w:szCs w:val="24"/>
        </w:rPr>
        <w:t xml:space="preserve">) – minimalny wg publikacji </w:t>
      </w:r>
      <w:proofErr w:type="spellStart"/>
      <w:r w:rsidRPr="002132B0">
        <w:rPr>
          <w:sz w:val="24"/>
          <w:szCs w:val="24"/>
        </w:rPr>
        <w:t>Sekocenbud</w:t>
      </w:r>
      <w:proofErr w:type="spellEnd"/>
      <w:r w:rsidRPr="002132B0">
        <w:rPr>
          <w:sz w:val="24"/>
          <w:szCs w:val="24"/>
        </w:rPr>
        <w:t xml:space="preserve"> aktualnego na dzień sporządzania kosztorysu,</w:t>
      </w:r>
    </w:p>
    <w:p w:rsidR="001128F9" w:rsidRPr="002132B0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2132B0">
        <w:rPr>
          <w:sz w:val="24"/>
          <w:szCs w:val="24"/>
        </w:rPr>
        <w:t>Sekocenbud</w:t>
      </w:r>
      <w:proofErr w:type="spellEnd"/>
      <w:r w:rsidRPr="002132B0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128F9" w:rsidRPr="002132B0" w:rsidRDefault="001128F9" w:rsidP="00A47DC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             2e.</w:t>
      </w:r>
      <w:r w:rsidRPr="002132B0">
        <w:rPr>
          <w:sz w:val="24"/>
          <w:szCs w:val="24"/>
        </w:rPr>
        <w:tab/>
        <w:t xml:space="preserve">nakłady rzeczowe – w oparciu o Katalogi Nakładów Rzeczowych KNR.  </w:t>
      </w:r>
    </w:p>
    <w:p w:rsidR="001128F9" w:rsidRPr="002132B0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zmiany stawki podatku VAT</w:t>
      </w:r>
      <w:r w:rsidR="00A47DCC" w:rsidRPr="002132B0">
        <w:rPr>
          <w:sz w:val="24"/>
          <w:szCs w:val="24"/>
        </w:rPr>
        <w:t>, wysokości minimalnego wynagrodzenia za pracę lub zasad podlegania ubezpieczeniom społecznym lub ubezpieczeniu zdrowotnemu,</w:t>
      </w:r>
      <w:r w:rsidRPr="002132B0">
        <w:rPr>
          <w:sz w:val="24"/>
          <w:szCs w:val="24"/>
        </w:rPr>
        <w:t xml:space="preserve"> powodującej zwiększenie lub zmniejszenie kwoty  wynagrodzenia Wykonawcy, </w:t>
      </w:r>
    </w:p>
    <w:p w:rsidR="001128F9" w:rsidRPr="002132B0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2132B0">
        <w:rPr>
          <w:sz w:val="24"/>
          <w:szCs w:val="24"/>
        </w:rPr>
        <w:br/>
        <w:t>z SIWZ,</w:t>
      </w:r>
    </w:p>
    <w:p w:rsidR="001128F9" w:rsidRPr="002132B0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wystąpienia nieprzewidzianych warunków realizacji zadania, np. odkrycia nieinwentaryzowanych przedmiotów, obiektów, instalacji podziemnych i będzie to miało wpływ na harmonogram i termin wykonania zadania,</w:t>
      </w:r>
    </w:p>
    <w:p w:rsidR="001128F9" w:rsidRPr="002132B0" w:rsidRDefault="001128F9" w:rsidP="00A47DC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1128F9" w:rsidRPr="002132B0" w:rsidRDefault="001128F9" w:rsidP="00A47DCC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3)</w:t>
      </w:r>
      <w:r w:rsidRPr="002132B0">
        <w:rPr>
          <w:sz w:val="24"/>
          <w:szCs w:val="24"/>
        </w:rPr>
        <w:tab/>
        <w:t xml:space="preserve">Zmiana umowy nastąpić może z inicjatywy Zamawiającego albo Wykonawcy, </w:t>
      </w:r>
      <w:r w:rsidRPr="002132B0">
        <w:rPr>
          <w:sz w:val="24"/>
          <w:szCs w:val="24"/>
        </w:rPr>
        <w:br/>
        <w:t>poprzez przedstawienie drugiej Stronie propozycji zmiany w formie pisemnej, które</w:t>
      </w:r>
      <w:r w:rsidRPr="002132B0">
        <w:rPr>
          <w:sz w:val="24"/>
          <w:szCs w:val="24"/>
        </w:rPr>
        <w:br/>
        <w:t>powinny zawierać:</w:t>
      </w:r>
    </w:p>
    <w:p w:rsidR="001128F9" w:rsidRPr="002132B0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>a)    opis zmiany i jej charakter,</w:t>
      </w:r>
    </w:p>
    <w:p w:rsidR="001128F9" w:rsidRPr="002132B0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>b)    uzasadnienie zmiany,</w:t>
      </w:r>
    </w:p>
    <w:p w:rsidR="001128F9" w:rsidRPr="002132B0" w:rsidRDefault="001128F9" w:rsidP="00A47DC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32B0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128F9" w:rsidRDefault="001128F9" w:rsidP="00A47DCC">
      <w:pPr>
        <w:tabs>
          <w:tab w:val="num" w:pos="709"/>
        </w:tabs>
        <w:jc w:val="both"/>
        <w:rPr>
          <w:sz w:val="24"/>
          <w:szCs w:val="24"/>
        </w:rPr>
      </w:pPr>
      <w:r w:rsidRPr="002132B0">
        <w:rPr>
          <w:sz w:val="24"/>
          <w:szCs w:val="24"/>
        </w:rPr>
        <w:tab/>
        <w:t xml:space="preserve">d)  </w:t>
      </w:r>
      <w:r w:rsidR="005E6FD7">
        <w:rPr>
          <w:sz w:val="24"/>
          <w:szCs w:val="24"/>
        </w:rPr>
        <w:t xml:space="preserve"> </w:t>
      </w:r>
      <w:r w:rsidRPr="002132B0">
        <w:rPr>
          <w:sz w:val="24"/>
          <w:szCs w:val="24"/>
        </w:rPr>
        <w:t xml:space="preserve"> czas wykonania oraz wpływ zmiany na termin realizacji umowy.</w:t>
      </w:r>
    </w:p>
    <w:p w:rsidR="00EF6156" w:rsidRPr="002132B0" w:rsidRDefault="00EF6156" w:rsidP="00A47DCC">
      <w:pPr>
        <w:tabs>
          <w:tab w:val="num" w:pos="709"/>
        </w:tabs>
        <w:jc w:val="both"/>
        <w:rPr>
          <w:sz w:val="24"/>
          <w:szCs w:val="24"/>
        </w:rPr>
      </w:pPr>
    </w:p>
    <w:p w:rsidR="001128F9" w:rsidRPr="002132B0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lastRenderedPageBreak/>
        <w:t>4)</w:t>
      </w:r>
      <w:r w:rsidRPr="002132B0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2132B0">
        <w:rPr>
          <w:sz w:val="24"/>
          <w:szCs w:val="24"/>
        </w:rPr>
        <w:br/>
        <w:t xml:space="preserve">z uzasadnieniem) przez powołaną przez Zamawiającego komisję techniczną, </w:t>
      </w:r>
      <w:r w:rsidRPr="002132B0">
        <w:rPr>
          <w:sz w:val="24"/>
          <w:szCs w:val="24"/>
        </w:rPr>
        <w:br/>
        <w:t>w składzie której będą m.in. inspektor nadzoru oraz kierownik budowy.</w:t>
      </w:r>
    </w:p>
    <w:p w:rsidR="001128F9" w:rsidRPr="002132B0" w:rsidRDefault="001128F9" w:rsidP="00A47DCC">
      <w:pPr>
        <w:ind w:left="704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5) W przypadku, gdy Wykonawca wystąpi z inicjatywą zmiany albo rezygnacji </w:t>
      </w:r>
      <w:r w:rsidRPr="002132B0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2132B0">
        <w:rPr>
          <w:sz w:val="24"/>
          <w:szCs w:val="24"/>
        </w:rPr>
        <w:br/>
        <w:t>o udzielenie zamówienia.</w:t>
      </w:r>
    </w:p>
    <w:p w:rsidR="001128F9" w:rsidRPr="002132B0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6)</w:t>
      </w:r>
      <w:r w:rsidRPr="002132B0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128F9" w:rsidRPr="002132B0" w:rsidRDefault="001128F9" w:rsidP="00A47DC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2132B0">
        <w:rPr>
          <w:sz w:val="24"/>
          <w:szCs w:val="24"/>
        </w:rPr>
        <w:t>7)</w:t>
      </w:r>
      <w:r w:rsidRPr="002132B0">
        <w:rPr>
          <w:sz w:val="24"/>
          <w:szCs w:val="24"/>
        </w:rPr>
        <w:tab/>
      </w:r>
      <w:r w:rsidRPr="002132B0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A47DCC" w:rsidRPr="002132B0">
        <w:rPr>
          <w:sz w:val="24"/>
          <w:szCs w:val="24"/>
        </w:rPr>
        <w:br/>
      </w:r>
      <w:r w:rsidRPr="002132B0">
        <w:rPr>
          <w:sz w:val="24"/>
          <w:szCs w:val="24"/>
        </w:rPr>
        <w:t xml:space="preserve">w </w:t>
      </w:r>
      <w:r w:rsidR="00A47DCC" w:rsidRPr="002132B0">
        <w:rPr>
          <w:sz w:val="24"/>
          <w:szCs w:val="24"/>
        </w:rPr>
        <w:t>niniejszym pkt</w:t>
      </w:r>
      <w:r w:rsidRPr="002132B0">
        <w:rPr>
          <w:sz w:val="24"/>
          <w:szCs w:val="24"/>
        </w:rPr>
        <w:t>.</w:t>
      </w:r>
    </w:p>
    <w:p w:rsidR="001128F9" w:rsidRPr="002132B0" w:rsidRDefault="001128F9" w:rsidP="00A47DCC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2132B0">
        <w:rPr>
          <w:rFonts w:eastAsia="Calibri"/>
          <w:sz w:val="24"/>
          <w:szCs w:val="24"/>
        </w:rPr>
        <w:t xml:space="preserve">9. </w:t>
      </w:r>
      <w:r w:rsidRPr="002132B0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Pr="002132B0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1128F9" w:rsidRPr="002132B0" w:rsidRDefault="001128F9" w:rsidP="00A47DCC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  10.</w:t>
      </w:r>
      <w:r w:rsidRPr="002132B0">
        <w:rPr>
          <w:sz w:val="24"/>
          <w:szCs w:val="24"/>
        </w:rPr>
        <w:tab/>
        <w:t>Zatrudnienie:</w:t>
      </w:r>
    </w:p>
    <w:p w:rsidR="001128F9" w:rsidRPr="002132B0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ab/>
        <w:t xml:space="preserve">1) zgodnie z art. 29 ust. 3a ustawy, Zamawiający wymaga, aby Wykonawca lub </w:t>
      </w:r>
      <w:r w:rsidRPr="002132B0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2132B0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ab/>
        <w:t>2)</w:t>
      </w:r>
      <w:r w:rsidRPr="002132B0">
        <w:rPr>
          <w:sz w:val="24"/>
          <w:szCs w:val="24"/>
        </w:rPr>
        <w:tab/>
        <w:t xml:space="preserve">Zatrudnienie, o którym mowa w </w:t>
      </w:r>
      <w:proofErr w:type="spellStart"/>
      <w:r w:rsidRPr="002132B0">
        <w:rPr>
          <w:sz w:val="24"/>
          <w:szCs w:val="24"/>
        </w:rPr>
        <w:t>ppkt</w:t>
      </w:r>
      <w:proofErr w:type="spellEnd"/>
      <w:r w:rsidR="00D4431A">
        <w:rPr>
          <w:sz w:val="24"/>
          <w:szCs w:val="24"/>
        </w:rPr>
        <w:t xml:space="preserve"> </w:t>
      </w:r>
      <w:r w:rsidRPr="002132B0">
        <w:rPr>
          <w:sz w:val="24"/>
          <w:szCs w:val="24"/>
        </w:rPr>
        <w:t>1 powinno trwać przez cały okres realizacji zamówienia;</w:t>
      </w:r>
    </w:p>
    <w:p w:rsidR="001128F9" w:rsidRPr="002132B0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ab/>
        <w:t>3)</w:t>
      </w:r>
      <w:r w:rsidRPr="002132B0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2132B0">
        <w:rPr>
          <w:sz w:val="24"/>
          <w:szCs w:val="24"/>
        </w:rPr>
        <w:t>ppkt</w:t>
      </w:r>
      <w:proofErr w:type="spellEnd"/>
      <w:r w:rsidRPr="002132B0">
        <w:rPr>
          <w:sz w:val="24"/>
          <w:szCs w:val="24"/>
        </w:rPr>
        <w:t xml:space="preserve">  1;</w:t>
      </w:r>
    </w:p>
    <w:p w:rsidR="001128F9" w:rsidRPr="002132B0" w:rsidRDefault="001128F9" w:rsidP="00A47DC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132B0">
        <w:rPr>
          <w:sz w:val="24"/>
          <w:szCs w:val="24"/>
        </w:rPr>
        <w:t xml:space="preserve"> 4) wymagania określone w </w:t>
      </w:r>
      <w:proofErr w:type="spellStart"/>
      <w:r w:rsidRPr="002132B0">
        <w:rPr>
          <w:sz w:val="24"/>
          <w:szCs w:val="24"/>
        </w:rPr>
        <w:t>ppkt</w:t>
      </w:r>
      <w:proofErr w:type="spellEnd"/>
      <w:r w:rsidRPr="002132B0">
        <w:rPr>
          <w:sz w:val="24"/>
          <w:szCs w:val="24"/>
        </w:rPr>
        <w:t>. 1 – 4 dotyczą również osób zatrudnionych przez Podwykonawców lub dalszych Podwykonawców.</w:t>
      </w:r>
    </w:p>
    <w:p w:rsidR="00BD3F46" w:rsidRPr="002132B0" w:rsidRDefault="00BD3F46" w:rsidP="001128F9">
      <w:pPr>
        <w:ind w:left="360" w:hanging="360"/>
        <w:jc w:val="both"/>
        <w:rPr>
          <w:color w:val="FF0000"/>
          <w:sz w:val="24"/>
          <w:szCs w:val="24"/>
        </w:rPr>
      </w:pPr>
    </w:p>
    <w:p w:rsidR="00424C81" w:rsidRPr="002132B0" w:rsidRDefault="00424C81" w:rsidP="005E233B">
      <w:pPr>
        <w:rPr>
          <w:color w:val="FF0000"/>
          <w:sz w:val="24"/>
          <w:szCs w:val="24"/>
        </w:rPr>
      </w:pPr>
    </w:p>
    <w:sectPr w:rsidR="00424C81" w:rsidRPr="002132B0" w:rsidSect="00682171">
      <w:footerReference w:type="default" r:id="rId10"/>
      <w:pgSz w:w="11906" w:h="16838"/>
      <w:pgMar w:top="1276" w:right="1417" w:bottom="1135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31A" w:rsidRDefault="00D4431A" w:rsidP="00830C62">
      <w:r>
        <w:separator/>
      </w:r>
    </w:p>
  </w:endnote>
  <w:endnote w:type="continuationSeparator" w:id="0">
    <w:p w:rsidR="00D4431A" w:rsidRDefault="00D4431A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0196670"/>
      <w:docPartObj>
        <w:docPartGallery w:val="Page Numbers (Bottom of Page)"/>
        <w:docPartUnique/>
      </w:docPartObj>
    </w:sdtPr>
    <w:sdtEndPr/>
    <w:sdtContent>
      <w:sdt>
        <w:sdtPr>
          <w:id w:val="1134524237"/>
          <w:docPartObj>
            <w:docPartGallery w:val="Page Numbers (Top of Page)"/>
            <w:docPartUnique/>
          </w:docPartObj>
        </w:sdtPr>
        <w:sdtEndPr/>
        <w:sdtContent>
          <w:p w:rsidR="00D4431A" w:rsidRPr="00830C62" w:rsidRDefault="00D4431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4431A" w:rsidRDefault="00D443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31A" w:rsidRDefault="00D4431A" w:rsidP="00830C62">
      <w:r>
        <w:separator/>
      </w:r>
    </w:p>
  </w:footnote>
  <w:footnote w:type="continuationSeparator" w:id="0">
    <w:p w:rsidR="00D4431A" w:rsidRDefault="00D4431A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B4C7129"/>
    <w:multiLevelType w:val="hybridMultilevel"/>
    <w:tmpl w:val="65E8F194"/>
    <w:lvl w:ilvl="0" w:tplc="C220D54C">
      <w:start w:val="1"/>
      <w:numFmt w:val="upperLetter"/>
      <w:lvlText w:val="%1."/>
      <w:lvlJc w:val="left"/>
      <w:pPr>
        <w:ind w:left="1271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1" w15:restartNumberingAfterBreak="0">
    <w:nsid w:val="422D768C"/>
    <w:multiLevelType w:val="hybridMultilevel"/>
    <w:tmpl w:val="F95E2A80"/>
    <w:lvl w:ilvl="0" w:tplc="04150017">
      <w:start w:val="1"/>
      <w:numFmt w:val="lowerLetter"/>
      <w:lvlText w:val="%1)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</w:num>
  <w:num w:numId="18">
    <w:abstractNumId w:val="28"/>
  </w:num>
  <w:num w:numId="19">
    <w:abstractNumId w:val="14"/>
  </w:num>
  <w:num w:numId="20">
    <w:abstractNumId w:val="17"/>
  </w:num>
  <w:num w:numId="21">
    <w:abstractNumId w:val="5"/>
  </w:num>
  <w:num w:numId="22">
    <w:abstractNumId w:val="9"/>
  </w:num>
  <w:num w:numId="23">
    <w:abstractNumId w:val="27"/>
  </w:num>
  <w:num w:numId="24">
    <w:abstractNumId w:val="31"/>
  </w:num>
  <w:num w:numId="25">
    <w:abstractNumId w:val="26"/>
  </w:num>
  <w:num w:numId="26">
    <w:abstractNumId w:val="3"/>
  </w:num>
  <w:num w:numId="27">
    <w:abstractNumId w:val="29"/>
  </w:num>
  <w:num w:numId="28">
    <w:abstractNumId w:val="1"/>
  </w:num>
  <w:num w:numId="29">
    <w:abstractNumId w:val="7"/>
  </w:num>
  <w:num w:numId="30">
    <w:abstractNumId w:val="20"/>
  </w:num>
  <w:num w:numId="31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22"/>
  </w:num>
  <w:num w:numId="40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653F"/>
    <w:rsid w:val="00067475"/>
    <w:rsid w:val="00072CB8"/>
    <w:rsid w:val="00074D87"/>
    <w:rsid w:val="000936E4"/>
    <w:rsid w:val="00094896"/>
    <w:rsid w:val="000A59A9"/>
    <w:rsid w:val="000B03A1"/>
    <w:rsid w:val="000B36FA"/>
    <w:rsid w:val="000B5D0E"/>
    <w:rsid w:val="000B6515"/>
    <w:rsid w:val="000D1350"/>
    <w:rsid w:val="000E5D14"/>
    <w:rsid w:val="00103F49"/>
    <w:rsid w:val="00105593"/>
    <w:rsid w:val="001065AF"/>
    <w:rsid w:val="00111423"/>
    <w:rsid w:val="001128F9"/>
    <w:rsid w:val="0011310E"/>
    <w:rsid w:val="0012189D"/>
    <w:rsid w:val="001325A2"/>
    <w:rsid w:val="00137374"/>
    <w:rsid w:val="0016391D"/>
    <w:rsid w:val="00174DF4"/>
    <w:rsid w:val="00176421"/>
    <w:rsid w:val="001B616E"/>
    <w:rsid w:val="001B6801"/>
    <w:rsid w:val="001C2249"/>
    <w:rsid w:val="001C6FF3"/>
    <w:rsid w:val="001D4A96"/>
    <w:rsid w:val="00206F17"/>
    <w:rsid w:val="002132B0"/>
    <w:rsid w:val="002279BB"/>
    <w:rsid w:val="00227A9D"/>
    <w:rsid w:val="00231DAB"/>
    <w:rsid w:val="00236742"/>
    <w:rsid w:val="00242B73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7F2D"/>
    <w:rsid w:val="002C2382"/>
    <w:rsid w:val="002C454E"/>
    <w:rsid w:val="002E00EB"/>
    <w:rsid w:val="002E3182"/>
    <w:rsid w:val="002E78C5"/>
    <w:rsid w:val="002F64FE"/>
    <w:rsid w:val="00310421"/>
    <w:rsid w:val="003122C4"/>
    <w:rsid w:val="003264A9"/>
    <w:rsid w:val="00340C79"/>
    <w:rsid w:val="00344570"/>
    <w:rsid w:val="00354EF3"/>
    <w:rsid w:val="003755A5"/>
    <w:rsid w:val="00390502"/>
    <w:rsid w:val="003910CB"/>
    <w:rsid w:val="00391D33"/>
    <w:rsid w:val="0039360C"/>
    <w:rsid w:val="00395A45"/>
    <w:rsid w:val="00396BB4"/>
    <w:rsid w:val="003A0429"/>
    <w:rsid w:val="003A1570"/>
    <w:rsid w:val="003A3D8A"/>
    <w:rsid w:val="003B12E3"/>
    <w:rsid w:val="003B7B04"/>
    <w:rsid w:val="003D1EF9"/>
    <w:rsid w:val="003D31C3"/>
    <w:rsid w:val="003D6345"/>
    <w:rsid w:val="003E109C"/>
    <w:rsid w:val="003E1119"/>
    <w:rsid w:val="003E2716"/>
    <w:rsid w:val="003E71B5"/>
    <w:rsid w:val="003F1A76"/>
    <w:rsid w:val="00410926"/>
    <w:rsid w:val="00415BBB"/>
    <w:rsid w:val="00424C81"/>
    <w:rsid w:val="0043113F"/>
    <w:rsid w:val="0043120A"/>
    <w:rsid w:val="00434B24"/>
    <w:rsid w:val="00435EE8"/>
    <w:rsid w:val="00452315"/>
    <w:rsid w:val="00453DEB"/>
    <w:rsid w:val="00453E8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4011"/>
    <w:rsid w:val="004C5F39"/>
    <w:rsid w:val="004C6BDD"/>
    <w:rsid w:val="004C75B8"/>
    <w:rsid w:val="004D0838"/>
    <w:rsid w:val="004D0D03"/>
    <w:rsid w:val="004E2814"/>
    <w:rsid w:val="004E4C31"/>
    <w:rsid w:val="004E6F5D"/>
    <w:rsid w:val="004F0F2B"/>
    <w:rsid w:val="004F17CD"/>
    <w:rsid w:val="0050029F"/>
    <w:rsid w:val="00504B60"/>
    <w:rsid w:val="00511F77"/>
    <w:rsid w:val="00515454"/>
    <w:rsid w:val="00524F85"/>
    <w:rsid w:val="00525328"/>
    <w:rsid w:val="005326E1"/>
    <w:rsid w:val="00533BC7"/>
    <w:rsid w:val="005527DE"/>
    <w:rsid w:val="005573B1"/>
    <w:rsid w:val="005619CB"/>
    <w:rsid w:val="0056250B"/>
    <w:rsid w:val="005666AF"/>
    <w:rsid w:val="0057013D"/>
    <w:rsid w:val="00574ADB"/>
    <w:rsid w:val="00577D6C"/>
    <w:rsid w:val="00585B2F"/>
    <w:rsid w:val="005918A2"/>
    <w:rsid w:val="005939FD"/>
    <w:rsid w:val="0059485D"/>
    <w:rsid w:val="005A0E54"/>
    <w:rsid w:val="005A386D"/>
    <w:rsid w:val="005A61C1"/>
    <w:rsid w:val="005A7649"/>
    <w:rsid w:val="005B5633"/>
    <w:rsid w:val="005C3673"/>
    <w:rsid w:val="005C3777"/>
    <w:rsid w:val="005D6131"/>
    <w:rsid w:val="005E233B"/>
    <w:rsid w:val="005E6FD7"/>
    <w:rsid w:val="005F19B5"/>
    <w:rsid w:val="00601956"/>
    <w:rsid w:val="0060553B"/>
    <w:rsid w:val="006077AC"/>
    <w:rsid w:val="00611CA7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1AC1"/>
    <w:rsid w:val="00682171"/>
    <w:rsid w:val="006830F3"/>
    <w:rsid w:val="00686C8A"/>
    <w:rsid w:val="00693307"/>
    <w:rsid w:val="006A38FD"/>
    <w:rsid w:val="006A7CAD"/>
    <w:rsid w:val="006B0195"/>
    <w:rsid w:val="006B1BB4"/>
    <w:rsid w:val="006B5170"/>
    <w:rsid w:val="006B7298"/>
    <w:rsid w:val="006C4DEE"/>
    <w:rsid w:val="006C7060"/>
    <w:rsid w:val="006E0009"/>
    <w:rsid w:val="006E327B"/>
    <w:rsid w:val="006E3397"/>
    <w:rsid w:val="006E3701"/>
    <w:rsid w:val="006F4CE5"/>
    <w:rsid w:val="0070425D"/>
    <w:rsid w:val="00705D4F"/>
    <w:rsid w:val="00716FA0"/>
    <w:rsid w:val="00717E81"/>
    <w:rsid w:val="00720902"/>
    <w:rsid w:val="00725E50"/>
    <w:rsid w:val="00731C39"/>
    <w:rsid w:val="007323F5"/>
    <w:rsid w:val="0073430D"/>
    <w:rsid w:val="007345CC"/>
    <w:rsid w:val="00741B50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3B1F"/>
    <w:rsid w:val="007C62B9"/>
    <w:rsid w:val="007C6F6B"/>
    <w:rsid w:val="007C7AFD"/>
    <w:rsid w:val="007D2348"/>
    <w:rsid w:val="007D467D"/>
    <w:rsid w:val="0080567B"/>
    <w:rsid w:val="00805952"/>
    <w:rsid w:val="00807E9D"/>
    <w:rsid w:val="008130CB"/>
    <w:rsid w:val="00813B4D"/>
    <w:rsid w:val="0081572D"/>
    <w:rsid w:val="00817336"/>
    <w:rsid w:val="00830C62"/>
    <w:rsid w:val="0083685C"/>
    <w:rsid w:val="00837B69"/>
    <w:rsid w:val="00841191"/>
    <w:rsid w:val="00842518"/>
    <w:rsid w:val="0087751E"/>
    <w:rsid w:val="00877F7E"/>
    <w:rsid w:val="00885C8C"/>
    <w:rsid w:val="008943B8"/>
    <w:rsid w:val="008950AE"/>
    <w:rsid w:val="008A1837"/>
    <w:rsid w:val="008B60E6"/>
    <w:rsid w:val="008C707D"/>
    <w:rsid w:val="008C7711"/>
    <w:rsid w:val="008C7BE8"/>
    <w:rsid w:val="008D0BF7"/>
    <w:rsid w:val="008D4844"/>
    <w:rsid w:val="008E1704"/>
    <w:rsid w:val="008F79A9"/>
    <w:rsid w:val="0090199A"/>
    <w:rsid w:val="00902359"/>
    <w:rsid w:val="009043CA"/>
    <w:rsid w:val="0091489B"/>
    <w:rsid w:val="00921363"/>
    <w:rsid w:val="00926BC4"/>
    <w:rsid w:val="00937E3E"/>
    <w:rsid w:val="00954F7F"/>
    <w:rsid w:val="00966D51"/>
    <w:rsid w:val="009700FC"/>
    <w:rsid w:val="009704D0"/>
    <w:rsid w:val="009761B7"/>
    <w:rsid w:val="0099123F"/>
    <w:rsid w:val="00991673"/>
    <w:rsid w:val="009A53F5"/>
    <w:rsid w:val="009B392F"/>
    <w:rsid w:val="009C1E8A"/>
    <w:rsid w:val="009D4539"/>
    <w:rsid w:val="009E379A"/>
    <w:rsid w:val="009E4F69"/>
    <w:rsid w:val="009E5023"/>
    <w:rsid w:val="009E7825"/>
    <w:rsid w:val="009E7B6E"/>
    <w:rsid w:val="009F1119"/>
    <w:rsid w:val="009F21DA"/>
    <w:rsid w:val="00A172D0"/>
    <w:rsid w:val="00A20285"/>
    <w:rsid w:val="00A20D9B"/>
    <w:rsid w:val="00A23C45"/>
    <w:rsid w:val="00A23D46"/>
    <w:rsid w:val="00A360D5"/>
    <w:rsid w:val="00A36D47"/>
    <w:rsid w:val="00A47DCC"/>
    <w:rsid w:val="00A5091E"/>
    <w:rsid w:val="00A50C89"/>
    <w:rsid w:val="00A5339B"/>
    <w:rsid w:val="00A60B9B"/>
    <w:rsid w:val="00A64B99"/>
    <w:rsid w:val="00A74450"/>
    <w:rsid w:val="00A749BB"/>
    <w:rsid w:val="00A81C1B"/>
    <w:rsid w:val="00A827A8"/>
    <w:rsid w:val="00A9070E"/>
    <w:rsid w:val="00AA142B"/>
    <w:rsid w:val="00AA47BB"/>
    <w:rsid w:val="00AA4CD0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16411"/>
    <w:rsid w:val="00B212C5"/>
    <w:rsid w:val="00B2233C"/>
    <w:rsid w:val="00B23C52"/>
    <w:rsid w:val="00B24A14"/>
    <w:rsid w:val="00B35B30"/>
    <w:rsid w:val="00B55632"/>
    <w:rsid w:val="00B5628D"/>
    <w:rsid w:val="00B56431"/>
    <w:rsid w:val="00B67347"/>
    <w:rsid w:val="00B74AE7"/>
    <w:rsid w:val="00B833EF"/>
    <w:rsid w:val="00B836CD"/>
    <w:rsid w:val="00B8627D"/>
    <w:rsid w:val="00B86DBA"/>
    <w:rsid w:val="00B924BF"/>
    <w:rsid w:val="00B92E0E"/>
    <w:rsid w:val="00B93C74"/>
    <w:rsid w:val="00B93F35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56E8"/>
    <w:rsid w:val="00BE66CD"/>
    <w:rsid w:val="00BF1C26"/>
    <w:rsid w:val="00BF396A"/>
    <w:rsid w:val="00BF3974"/>
    <w:rsid w:val="00BF3A4C"/>
    <w:rsid w:val="00C0115F"/>
    <w:rsid w:val="00C039B6"/>
    <w:rsid w:val="00C075EB"/>
    <w:rsid w:val="00C1054B"/>
    <w:rsid w:val="00C12B23"/>
    <w:rsid w:val="00C14247"/>
    <w:rsid w:val="00C203DC"/>
    <w:rsid w:val="00C329C0"/>
    <w:rsid w:val="00C40B77"/>
    <w:rsid w:val="00C432DC"/>
    <w:rsid w:val="00C563DE"/>
    <w:rsid w:val="00C70078"/>
    <w:rsid w:val="00C919B9"/>
    <w:rsid w:val="00C941E4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3811"/>
    <w:rsid w:val="00D05D5A"/>
    <w:rsid w:val="00D1206D"/>
    <w:rsid w:val="00D12140"/>
    <w:rsid w:val="00D140FA"/>
    <w:rsid w:val="00D151F8"/>
    <w:rsid w:val="00D1792E"/>
    <w:rsid w:val="00D33D41"/>
    <w:rsid w:val="00D41E79"/>
    <w:rsid w:val="00D428D2"/>
    <w:rsid w:val="00D438F5"/>
    <w:rsid w:val="00D4431A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A01B7"/>
    <w:rsid w:val="00DC0255"/>
    <w:rsid w:val="00DC5FE2"/>
    <w:rsid w:val="00DC60EA"/>
    <w:rsid w:val="00DC7EB2"/>
    <w:rsid w:val="00DF47E2"/>
    <w:rsid w:val="00DF720C"/>
    <w:rsid w:val="00E00398"/>
    <w:rsid w:val="00E00D3D"/>
    <w:rsid w:val="00E10929"/>
    <w:rsid w:val="00E147E9"/>
    <w:rsid w:val="00E1511D"/>
    <w:rsid w:val="00E45A8D"/>
    <w:rsid w:val="00E46CD3"/>
    <w:rsid w:val="00E47BA9"/>
    <w:rsid w:val="00E52B6F"/>
    <w:rsid w:val="00E52D3A"/>
    <w:rsid w:val="00E534C8"/>
    <w:rsid w:val="00E55323"/>
    <w:rsid w:val="00E56EBA"/>
    <w:rsid w:val="00E6108D"/>
    <w:rsid w:val="00E64B0A"/>
    <w:rsid w:val="00E67F3E"/>
    <w:rsid w:val="00E70749"/>
    <w:rsid w:val="00E71882"/>
    <w:rsid w:val="00E73277"/>
    <w:rsid w:val="00E746E1"/>
    <w:rsid w:val="00E9029E"/>
    <w:rsid w:val="00EA0FAF"/>
    <w:rsid w:val="00ED1C90"/>
    <w:rsid w:val="00ED45C4"/>
    <w:rsid w:val="00EE78BE"/>
    <w:rsid w:val="00EF0420"/>
    <w:rsid w:val="00EF4162"/>
    <w:rsid w:val="00EF6156"/>
    <w:rsid w:val="00F07933"/>
    <w:rsid w:val="00F14B83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83861"/>
    <w:rsid w:val="00F84F3D"/>
    <w:rsid w:val="00F8707C"/>
    <w:rsid w:val="00F87090"/>
    <w:rsid w:val="00FA14EF"/>
    <w:rsid w:val="00FA25BF"/>
    <w:rsid w:val="00FA499E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AC3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5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1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8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53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905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760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9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6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42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78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8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2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893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59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C1B4-4168-4E70-AACC-C14527B93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3403</TotalTime>
  <Pages>22</Pages>
  <Words>9172</Words>
  <Characters>55032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141</cp:revision>
  <cp:lastPrinted>2019-02-26T10:12:00Z</cp:lastPrinted>
  <dcterms:created xsi:type="dcterms:W3CDTF">2016-09-15T10:20:00Z</dcterms:created>
  <dcterms:modified xsi:type="dcterms:W3CDTF">2019-03-01T07:09:00Z</dcterms:modified>
</cp:coreProperties>
</file>