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F55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6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6F55" w:rsidRDefault="007C6F55" w:rsidP="007C6F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Obsługa stanowisk kasowych w sezonie letnim 201</w:t>
      </w:r>
      <w:r w:rsidR="006529BC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kąpieliskach miejskich </w:t>
      </w:r>
      <w:r>
        <w:rPr>
          <w:rFonts w:ascii="Times New Roman" w:hAnsi="Times New Roman" w:cs="Times New Roman"/>
          <w:b/>
          <w:sz w:val="24"/>
          <w:szCs w:val="24"/>
        </w:rPr>
        <w:br/>
        <w:t>i na Kompleksie Rekreacyjnym Arkonka w Szczecinie</w:t>
      </w:r>
      <w:r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7C6F55" w:rsidRPr="00882754" w:rsidRDefault="007C6F55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82754">
        <w:rPr>
          <w:rFonts w:ascii="Times New Roman" w:hAnsi="Times New Roman" w:cs="Times New Roman"/>
          <w:sz w:val="24"/>
          <w:szCs w:val="24"/>
        </w:rPr>
        <w:t>że</w:t>
      </w:r>
      <w:r w:rsidR="00113C4F" w:rsidRPr="0088275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3C2004"/>
    <w:rsid w:val="004F6256"/>
    <w:rsid w:val="006529BC"/>
    <w:rsid w:val="0077693B"/>
    <w:rsid w:val="007C5F21"/>
    <w:rsid w:val="007C6F55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726BF"/>
  <w15:docId w15:val="{0939D71A-08C3-47F2-AB6E-AC7B9590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277FC-44DB-4C84-86BA-57BB0BC6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18</cp:revision>
  <cp:lastPrinted>2019-04-10T06:12:00Z</cp:lastPrinted>
  <dcterms:created xsi:type="dcterms:W3CDTF">2016-11-30T12:56:00Z</dcterms:created>
  <dcterms:modified xsi:type="dcterms:W3CDTF">2019-04-10T06:13:00Z</dcterms:modified>
</cp:coreProperties>
</file>