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9B30D7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0D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9B30D7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9B30D7" w:rsidRDefault="00EB075D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30D7" w:rsidRPr="009B30D7" w:rsidRDefault="009B30D7" w:rsidP="009B30D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B30D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B30D7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9B30D7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9B30D7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9B30D7">
        <w:rPr>
          <w:rFonts w:ascii="Times New Roman" w:hAnsi="Times New Roman" w:cs="Times New Roman"/>
          <w:b/>
          <w:sz w:val="24"/>
          <w:szCs w:val="24"/>
        </w:rPr>
        <w:br/>
        <w:t>etap I – skrzydło zachodnie</w:t>
      </w:r>
      <w:r w:rsidRPr="009B30D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9B30D7" w:rsidRDefault="00073D16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9B30D7" w:rsidRDefault="005C57FE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D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9B30D7">
        <w:rPr>
          <w:rFonts w:ascii="Times New Roman" w:hAnsi="Times New Roman" w:cs="Times New Roman"/>
          <w:sz w:val="24"/>
          <w:szCs w:val="24"/>
        </w:rPr>
        <w:t>że w stosunku do W</w:t>
      </w:r>
      <w:r w:rsidRPr="009B30D7">
        <w:rPr>
          <w:rFonts w:ascii="Times New Roman" w:hAnsi="Times New Roman" w:cs="Times New Roman"/>
          <w:sz w:val="24"/>
          <w:szCs w:val="24"/>
        </w:rPr>
        <w:t>ykonawcy</w:t>
      </w:r>
      <w:r w:rsidR="006702BA" w:rsidRPr="009B30D7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9B30D7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1D1095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B30D7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DF429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29</cp:revision>
  <cp:lastPrinted>2019-05-08T09:40:00Z</cp:lastPrinted>
  <dcterms:created xsi:type="dcterms:W3CDTF">2016-09-15T10:23:00Z</dcterms:created>
  <dcterms:modified xsi:type="dcterms:W3CDTF">2019-05-08T09:40:00Z</dcterms:modified>
</cp:coreProperties>
</file>