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C002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 w:rsidR="00C002B3">
        <w:rPr>
          <w:rFonts w:ascii="Times New Roman" w:eastAsia="Calibri" w:hAnsi="Times New Roman" w:cs="Times New Roman"/>
          <w:sz w:val="24"/>
          <w:szCs w:val="24"/>
        </w:rPr>
        <w:t>-a</w:t>
      </w:r>
      <w:r>
        <w:rPr>
          <w:rFonts w:ascii="Times New Roman" w:eastAsia="Calibri" w:hAnsi="Times New Roman" w:cs="Times New Roman"/>
          <w:sz w:val="24"/>
          <w:szCs w:val="24"/>
        </w:rPr>
        <w:t>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B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002B3" w:rsidRDefault="00F77003" w:rsidP="00C00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002B3" w:rsidRDefault="00EB075D" w:rsidP="00C00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02B3" w:rsidRPr="00C002B3" w:rsidRDefault="00C002B3" w:rsidP="00C002B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2B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002B3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</w:p>
    <w:p w:rsidR="00C002B3" w:rsidRPr="00C002B3" w:rsidRDefault="00C002B3" w:rsidP="00C002B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2B3">
        <w:rPr>
          <w:rFonts w:ascii="Times New Roman" w:hAnsi="Times New Roman" w:cs="Times New Roman"/>
          <w:b/>
          <w:sz w:val="24"/>
          <w:szCs w:val="24"/>
        </w:rPr>
        <w:t>i socjalno-gospodarczego oraz uzupełnienie infrastruktury</w:t>
      </w:r>
    </w:p>
    <w:p w:rsidR="00C002B3" w:rsidRPr="00C002B3" w:rsidRDefault="00C002B3" w:rsidP="00C002B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2B3">
        <w:rPr>
          <w:rFonts w:ascii="Times New Roman" w:hAnsi="Times New Roman" w:cs="Times New Roman"/>
          <w:b/>
          <w:sz w:val="24"/>
          <w:szCs w:val="24"/>
        </w:rPr>
        <w:t>Zachodniopomorskiego Szlaku Żeglarskiego na Jeziorze Dąbie</w:t>
      </w:r>
      <w:r w:rsidRPr="00C002B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C7D01" w:rsidRPr="00C002B3" w:rsidRDefault="00EC7D01" w:rsidP="00C002B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C002B3" w:rsidRDefault="005C57FE" w:rsidP="00C00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00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2B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C002B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002B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002B3">
        <w:rPr>
          <w:rFonts w:ascii="Times New Roman" w:hAnsi="Times New Roman" w:cs="Times New Roman"/>
          <w:b/>
          <w:sz w:val="24"/>
          <w:szCs w:val="24"/>
        </w:rPr>
        <w:t>, którego reprezentuję nie</w:t>
      </w:r>
      <w:r w:rsidRPr="00C002B3">
        <w:rPr>
          <w:rFonts w:ascii="Times New Roman" w:hAnsi="Times New Roman" w:cs="Times New Roman"/>
          <w:b/>
          <w:sz w:val="24"/>
          <w:szCs w:val="24"/>
        </w:rPr>
        <w:t>zachodzą</w:t>
      </w:r>
      <w:r w:rsidRPr="00C61B8A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proofErr w:type="spellStart"/>
      <w:r w:rsidR="00D23A11">
        <w:rPr>
          <w:rFonts w:ascii="Times New Roman" w:hAnsi="Times New Roman" w:cs="Times New Roman"/>
          <w:b/>
          <w:sz w:val="24"/>
          <w:szCs w:val="24"/>
        </w:rPr>
        <w:t>p</w:t>
      </w:r>
      <w:bookmarkStart w:id="0" w:name="_GoBack"/>
      <w:bookmarkEnd w:id="0"/>
      <w:r w:rsidR="00F31ECF">
        <w:rPr>
          <w:rFonts w:ascii="Times New Roman" w:hAnsi="Times New Roman" w:cs="Times New Roman"/>
          <w:b/>
          <w:sz w:val="24"/>
          <w:szCs w:val="24"/>
        </w:rPr>
        <w:t>w</w:t>
      </w:r>
      <w:proofErr w:type="spellEnd"/>
      <w:r w:rsidR="00F31ECF">
        <w:rPr>
          <w:rFonts w:ascii="Times New Roman" w:hAnsi="Times New Roman" w:cs="Times New Roman"/>
          <w:b/>
          <w:sz w:val="24"/>
          <w:szCs w:val="24"/>
        </w:rPr>
        <w:t xml:space="preserve">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 os</w:t>
      </w:r>
      <w:r w:rsidR="00C002B3">
        <w:t>oby</w:t>
      </w:r>
      <w:r w:rsidRPr="006067F5">
        <w:t xml:space="preserve"> uprawnion</w:t>
      </w:r>
      <w:r w:rsidR="00C002B3">
        <w:t>ej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3921F8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002B3"/>
    <w:rsid w:val="00C61B8A"/>
    <w:rsid w:val="00CA0F09"/>
    <w:rsid w:val="00CC6D06"/>
    <w:rsid w:val="00CF3177"/>
    <w:rsid w:val="00D23A11"/>
    <w:rsid w:val="00D25A33"/>
    <w:rsid w:val="00D57888"/>
    <w:rsid w:val="00DC0E38"/>
    <w:rsid w:val="00DD776F"/>
    <w:rsid w:val="00EB075D"/>
    <w:rsid w:val="00EC7D01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353B6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28</cp:revision>
  <cp:lastPrinted>2019-09-30T11:57:00Z</cp:lastPrinted>
  <dcterms:created xsi:type="dcterms:W3CDTF">2016-09-15T10:23:00Z</dcterms:created>
  <dcterms:modified xsi:type="dcterms:W3CDTF">2019-09-30T11:57:00Z</dcterms:modified>
</cp:coreProperties>
</file>