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B50E6" w14:textId="7EE7A491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8478B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EBB4632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180C04F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35E6FD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8F650F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C8D123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B006C7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A4E230B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2A322C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77792412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9BE5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CB8474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4926A3F" w14:textId="1367F5BA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</w:t>
      </w:r>
      <w:r w:rsidR="002A7D78">
        <w:rPr>
          <w:rFonts w:ascii="Times New Roman" w:eastAsia="Calibri" w:hAnsi="Times New Roman" w:cs="Times New Roman"/>
          <w:sz w:val="24"/>
          <w:szCs w:val="24"/>
        </w:rPr>
        <w:t>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</w:t>
      </w:r>
    </w:p>
    <w:p w14:paraId="2002C05D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9A8295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6905CF4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4AD9C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9178AB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4CEF5C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2B80CAA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CAC998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3A4C56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334E92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FE0C7E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61706A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224C47" w14:textId="575D5108" w:rsidR="00423C03" w:rsidRPr="00423C03" w:rsidRDefault="00423C03" w:rsidP="00423C0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23C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468A2">
        <w:rPr>
          <w:rFonts w:ascii="Times New Roman" w:hAnsi="Times New Roman" w:cs="Times New Roman"/>
          <w:b/>
          <w:bCs/>
          <w:iCs/>
          <w:sz w:val="24"/>
          <w:szCs w:val="24"/>
        </w:rPr>
        <w:t>Z</w:t>
      </w:r>
      <w:r w:rsidR="00B468A2"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agospodarowanie terenów rekreacyjnych w Szczecinie - </w:t>
      </w:r>
      <w:r w:rsidR="004C196A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="00B468A2"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>dostawa i montaż hamaków i leżaków</w:t>
      </w:r>
      <w:r w:rsidR="002A7D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(w podziale na części)</w:t>
      </w:r>
      <w:r w:rsidRPr="00423C0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4D51B5B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E874A8D" w14:textId="53A09ECF" w:rsidR="008812C9" w:rsidRPr="00423C03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423C03">
        <w:rPr>
          <w:rFonts w:ascii="Times New Roman" w:hAnsi="Times New Roman" w:cs="Times New Roman"/>
          <w:sz w:val="24"/>
          <w:szCs w:val="24"/>
        </w:rPr>
        <w:t>że</w:t>
      </w:r>
      <w:r w:rsidR="00113C4F" w:rsidRPr="00423C03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6743CA8D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2EBE806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1C37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3AAD5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017D6C9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3BCCEE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3D5B38A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6F99732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CE45FA2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035C569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E314D9" w14:textId="308F7C88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A7D78">
        <w:rPr>
          <w:sz w:val="22"/>
          <w:szCs w:val="22"/>
        </w:rPr>
        <w:t xml:space="preserve">   </w:t>
      </w:r>
      <w:r>
        <w:rPr>
          <w:sz w:val="22"/>
          <w:szCs w:val="22"/>
        </w:rPr>
        <w:t>(podpis os</w:t>
      </w:r>
      <w:r w:rsidR="002A7D7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2A7D78">
        <w:rPr>
          <w:sz w:val="22"/>
          <w:szCs w:val="22"/>
        </w:rPr>
        <w:t>ej</w:t>
      </w:r>
    </w:p>
    <w:p w14:paraId="17A3C28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006A1B3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1A20D7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0EAEF23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FE4E872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2A7D78"/>
    <w:rsid w:val="003B313A"/>
    <w:rsid w:val="003C2004"/>
    <w:rsid w:val="003E2E83"/>
    <w:rsid w:val="00423C03"/>
    <w:rsid w:val="004C196A"/>
    <w:rsid w:val="004E6C1C"/>
    <w:rsid w:val="004F6256"/>
    <w:rsid w:val="005B31F8"/>
    <w:rsid w:val="00662FD1"/>
    <w:rsid w:val="0068478B"/>
    <w:rsid w:val="006918DC"/>
    <w:rsid w:val="007C5F21"/>
    <w:rsid w:val="008812C9"/>
    <w:rsid w:val="00882754"/>
    <w:rsid w:val="008E0C46"/>
    <w:rsid w:val="00AA76FC"/>
    <w:rsid w:val="00B01331"/>
    <w:rsid w:val="00B468A2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228A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1501E-AB97-4139-9FCE-5C5F1B08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33</cp:revision>
  <cp:lastPrinted>2019-02-22T09:26:00Z</cp:lastPrinted>
  <dcterms:created xsi:type="dcterms:W3CDTF">2016-11-30T12:56:00Z</dcterms:created>
  <dcterms:modified xsi:type="dcterms:W3CDTF">2020-08-12T08:51:00Z</dcterms:modified>
</cp:coreProperties>
</file>