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1D189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4F7068C2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266FBB36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276DCD3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A65FB6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6ADBD5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8081C7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FF6B7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4CA623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032785D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4768F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92CB56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F7988" w14:textId="054E7804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B12D0A">
        <w:rPr>
          <w:rFonts w:ascii="Times New Roman" w:eastAsia="Calibri" w:hAnsi="Times New Roman" w:cs="Times New Roman"/>
          <w:sz w:val="24"/>
          <w:szCs w:val="24"/>
        </w:rPr>
        <w:t xml:space="preserve"> ……………….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14:paraId="613647B2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696A14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917691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287472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5081D5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535B84D3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9037F38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6348F1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79632A77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C611CC0" w14:textId="77777777" w:rsidR="00F77003" w:rsidRPr="00825D08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5D0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498E5F6" w14:textId="77777777" w:rsidR="00F77003" w:rsidRPr="00825D08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BB0414" w14:textId="77777777" w:rsidR="00EB075D" w:rsidRPr="00825D08" w:rsidRDefault="00EB075D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C52427" w14:textId="77777777" w:rsidR="007E2449" w:rsidRPr="007E2449" w:rsidRDefault="007E2449" w:rsidP="007E2449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449">
        <w:rPr>
          <w:rFonts w:ascii="Times New Roman" w:hAnsi="Times New Roman" w:cs="Times New Roman"/>
          <w:b/>
          <w:sz w:val="24"/>
          <w:szCs w:val="24"/>
        </w:rPr>
        <w:t xml:space="preserve">„Wykonanie łąk kwietnych na zieleńcu Jeziorko Słoneczne oraz przy ul. 26 Kwietnia </w:t>
      </w:r>
      <w:r w:rsidRPr="007E2449">
        <w:rPr>
          <w:rFonts w:ascii="Times New Roman" w:hAnsi="Times New Roman" w:cs="Times New Roman"/>
          <w:b/>
          <w:sz w:val="24"/>
          <w:szCs w:val="24"/>
        </w:rPr>
        <w:br/>
        <w:t>w Szczecinie”</w:t>
      </w:r>
    </w:p>
    <w:p w14:paraId="04E0DED1" w14:textId="77777777" w:rsidR="005C57FE" w:rsidRPr="00825D08" w:rsidRDefault="005C57FE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1D0B811" w14:textId="77777777" w:rsidR="00B238B0" w:rsidRPr="00825D08" w:rsidRDefault="00B238B0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F322A3B" w14:textId="14A68AFF" w:rsidR="00F77003" w:rsidRPr="00ED3F74" w:rsidRDefault="00F77003" w:rsidP="00825D0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D08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="00EB075D" w:rsidRPr="00825D08">
        <w:rPr>
          <w:rFonts w:ascii="Times New Roman" w:hAnsi="Times New Roman" w:cs="Times New Roman"/>
          <w:sz w:val="24"/>
          <w:szCs w:val="24"/>
        </w:rPr>
        <w:t>że w stosunku do W</w:t>
      </w:r>
      <w:r w:rsidRPr="00825D08">
        <w:rPr>
          <w:rFonts w:ascii="Times New Roman" w:hAnsi="Times New Roman" w:cs="Times New Roman"/>
          <w:sz w:val="24"/>
          <w:szCs w:val="24"/>
        </w:rPr>
        <w:t>ykonawcy</w:t>
      </w:r>
      <w:r w:rsidR="006702BA" w:rsidRPr="00825D08">
        <w:rPr>
          <w:rFonts w:ascii="Times New Roman" w:hAnsi="Times New Roman" w:cs="Times New Roman"/>
          <w:sz w:val="24"/>
          <w:szCs w:val="24"/>
        </w:rPr>
        <w:t>, którego reprezentuję nie</w:t>
      </w:r>
      <w:r w:rsidR="002C5C92">
        <w:rPr>
          <w:rFonts w:ascii="Times New Roman" w:hAnsi="Times New Roman" w:cs="Times New Roman"/>
          <w:sz w:val="24"/>
          <w:szCs w:val="24"/>
        </w:rPr>
        <w:t xml:space="preserve"> </w:t>
      </w:r>
      <w:r w:rsidRPr="00825D08">
        <w:rPr>
          <w:rFonts w:ascii="Times New Roman" w:hAnsi="Times New Roman" w:cs="Times New Roman"/>
          <w:sz w:val="24"/>
          <w:szCs w:val="24"/>
        </w:rPr>
        <w:t>zachodzą</w:t>
      </w:r>
      <w:r w:rsidRPr="00ED3F74">
        <w:rPr>
          <w:rFonts w:ascii="Times New Roman" w:hAnsi="Times New Roman" w:cs="Times New Roman"/>
          <w:sz w:val="24"/>
          <w:szCs w:val="24"/>
        </w:rPr>
        <w:t xml:space="preserve">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w </w:t>
      </w:r>
      <w:r w:rsidR="001D1095">
        <w:rPr>
          <w:rFonts w:ascii="Times New Roman" w:hAnsi="Times New Roman" w:cs="Times New Roman"/>
          <w:sz w:val="24"/>
          <w:szCs w:val="24"/>
        </w:rPr>
        <w:t>r</w:t>
      </w:r>
      <w:r w:rsidR="00F31ECF" w:rsidRPr="00ED3F74">
        <w:rPr>
          <w:rFonts w:ascii="Times New Roman" w:hAnsi="Times New Roman" w:cs="Times New Roman"/>
          <w:sz w:val="24"/>
          <w:szCs w:val="24"/>
        </w:rPr>
        <w:t>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428B1344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6EFF07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793A9BE3" w14:textId="77777777" w:rsidR="00F77003" w:rsidRDefault="00F77003" w:rsidP="00F77003">
      <w:pPr>
        <w:tabs>
          <w:tab w:val="num" w:pos="709"/>
        </w:tabs>
        <w:ind w:left="709" w:hanging="283"/>
      </w:pPr>
    </w:p>
    <w:p w14:paraId="587B467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0C4BAFA2" w14:textId="686A0D89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="002C5C92">
        <w:rPr>
          <w:sz w:val="22"/>
          <w:szCs w:val="22"/>
        </w:rPr>
        <w:t xml:space="preserve">  </w:t>
      </w:r>
      <w:r w:rsidRPr="006067F5">
        <w:t>(podpis os</w:t>
      </w:r>
      <w:r w:rsidR="00B12D0A">
        <w:t>oby</w:t>
      </w:r>
      <w:r w:rsidRPr="006067F5">
        <w:t xml:space="preserve"> uprawnion</w:t>
      </w:r>
      <w:r w:rsidR="00B12D0A">
        <w:t>ej</w:t>
      </w:r>
    </w:p>
    <w:p w14:paraId="4E9D9040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0DB3BC26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4345A990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286D626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D24BAA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3ADAD1F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1D1095"/>
    <w:rsid w:val="00280D12"/>
    <w:rsid w:val="002C5C92"/>
    <w:rsid w:val="003921F8"/>
    <w:rsid w:val="00450CA5"/>
    <w:rsid w:val="004B67E5"/>
    <w:rsid w:val="005C57FE"/>
    <w:rsid w:val="006067F5"/>
    <w:rsid w:val="006702BA"/>
    <w:rsid w:val="00717865"/>
    <w:rsid w:val="00735933"/>
    <w:rsid w:val="007E2449"/>
    <w:rsid w:val="00825D08"/>
    <w:rsid w:val="008C1E85"/>
    <w:rsid w:val="009B30D7"/>
    <w:rsid w:val="009E34DE"/>
    <w:rsid w:val="00A2235F"/>
    <w:rsid w:val="00A26B2E"/>
    <w:rsid w:val="00AB059A"/>
    <w:rsid w:val="00AD7939"/>
    <w:rsid w:val="00B12D0A"/>
    <w:rsid w:val="00B238B0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094B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5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36</cp:revision>
  <cp:lastPrinted>2019-07-25T09:37:00Z</cp:lastPrinted>
  <dcterms:created xsi:type="dcterms:W3CDTF">2016-09-15T10:23:00Z</dcterms:created>
  <dcterms:modified xsi:type="dcterms:W3CDTF">2020-09-08T11:06:00Z</dcterms:modified>
</cp:coreProperties>
</file>