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D00A92" w14:textId="77777777" w:rsidR="00DA3A05" w:rsidRDefault="00DA3A05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0EFE979" w14:textId="52F42AAF" w:rsidR="00BC6F3E" w:rsidRDefault="00BC6F3E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Załącznik nr 1</w:t>
      </w:r>
      <w:r w:rsidR="00922E0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</w:p>
    <w:p w14:paraId="7BF35C61" w14:textId="77777777" w:rsidR="008F3DAB" w:rsidRPr="00BC6F3E" w:rsidRDefault="008F3DAB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9C4EE8D" w14:textId="1A9739D7" w:rsidR="00BC6F3E" w:rsidRDefault="00BC6F3E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KLAUZULA INFORMACYJNA</w:t>
      </w:r>
    </w:p>
    <w:p w14:paraId="3692BC02" w14:textId="1A3AD3E5" w:rsidR="00AA341B" w:rsidRDefault="00AA341B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DDFC777" w14:textId="77777777" w:rsidR="00DA3A05" w:rsidRPr="00BC6F3E" w:rsidRDefault="00DA3A05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F932189" w14:textId="4A45558D" w:rsidR="00BC6F3E" w:rsidRPr="00BC6F3E" w:rsidRDefault="00BC6F3E" w:rsidP="008F3DAB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13 ust. 1 i 2 </w:t>
      </w:r>
      <w:r w:rsidRPr="00BC6F3E">
        <w:rPr>
          <w:rFonts w:ascii="Times New Roman" w:hAnsi="Times New Roman" w:cs="Times New Roman"/>
          <w:sz w:val="24"/>
          <w:szCs w:val="24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dalej „RODO”, informuję, że: </w:t>
      </w:r>
    </w:p>
    <w:p w14:paraId="4A7A844C" w14:textId="7C848142" w:rsidR="00BC6F3E" w:rsidRPr="00BC6F3E" w:rsidRDefault="00BC6F3E" w:rsidP="008F3DAB">
      <w:pPr>
        <w:pStyle w:val="Akapitzlist"/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administratorem Pani/Pana danych osobowych jest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Zakład Usług Komunalnych z siedzibą w Szczecinie przy ul. Ku Słońcu 125A</w:t>
      </w:r>
      <w:r w:rsidRPr="00BC6F3E">
        <w:rPr>
          <w:rFonts w:ascii="Times New Roman" w:hAnsi="Times New Roman" w:cs="Times New Roman"/>
          <w:i/>
          <w:sz w:val="24"/>
          <w:szCs w:val="24"/>
        </w:rPr>
        <w:t>;</w:t>
      </w:r>
    </w:p>
    <w:p w14:paraId="59323771" w14:textId="616253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kontakt z Inspektorem Ochrony Danych w Zakładzie Usług Komunalnych w Szczecinie  jest możliwy pod numerem telefonu 91 48 57 132; </w:t>
      </w:r>
    </w:p>
    <w:p w14:paraId="12535F3B" w14:textId="0631122D" w:rsidR="00A933BD" w:rsidRPr="00A933BD" w:rsidRDefault="00BC6F3E" w:rsidP="00A933BD">
      <w:pPr>
        <w:pStyle w:val="Tekstpodstawowy"/>
        <w:numPr>
          <w:ilvl w:val="0"/>
          <w:numId w:val="1"/>
        </w:numPr>
        <w:ind w:left="426" w:hanging="426"/>
        <w:jc w:val="both"/>
        <w:rPr>
          <w:rFonts w:ascii="Times New Roman" w:hAnsi="Times New Roman"/>
          <w:b/>
          <w:bCs/>
          <w:iCs/>
          <w:sz w:val="24"/>
          <w:szCs w:val="24"/>
          <w:lang w:val="pl-PL"/>
        </w:rPr>
      </w:pPr>
      <w:r w:rsidRPr="00A933BD">
        <w:rPr>
          <w:rFonts w:ascii="Times New Roman" w:hAnsi="Times New Roman"/>
          <w:sz w:val="24"/>
          <w:szCs w:val="24"/>
          <w:lang w:eastAsia="pl-PL"/>
        </w:rPr>
        <w:t>Pani/Pana dane osobowe przetwarzane będą na podstawie art. 6 ust. 1 lit. c</w:t>
      </w:r>
      <w:r w:rsidRPr="00A933BD">
        <w:rPr>
          <w:rFonts w:ascii="Times New Roman" w:hAnsi="Times New Roman"/>
          <w:i/>
          <w:sz w:val="24"/>
          <w:szCs w:val="24"/>
          <w:lang w:eastAsia="pl-PL"/>
        </w:rPr>
        <w:t xml:space="preserve"> </w:t>
      </w:r>
      <w:r w:rsidRPr="00A933BD">
        <w:rPr>
          <w:rFonts w:ascii="Times New Roman" w:hAnsi="Times New Roman"/>
          <w:sz w:val="24"/>
          <w:szCs w:val="24"/>
          <w:lang w:eastAsia="pl-PL"/>
        </w:rPr>
        <w:t xml:space="preserve">RODO w celu </w:t>
      </w:r>
      <w:r w:rsidRPr="00A933BD">
        <w:rPr>
          <w:rFonts w:ascii="Times New Roman" w:hAnsi="Times New Roman"/>
          <w:sz w:val="24"/>
          <w:szCs w:val="24"/>
        </w:rPr>
        <w:t>związanym z postępowaniem o udzielenie zamówienia publicznego pn</w:t>
      </w:r>
      <w:r w:rsidR="00651CE7" w:rsidRPr="00A933BD">
        <w:rPr>
          <w:rFonts w:ascii="Times New Roman" w:hAnsi="Times New Roman"/>
          <w:sz w:val="24"/>
          <w:szCs w:val="24"/>
        </w:rPr>
        <w:t>.</w:t>
      </w:r>
      <w:r w:rsidR="00922E01" w:rsidRPr="00A933BD">
        <w:rPr>
          <w:rFonts w:ascii="Times New Roman" w:hAnsi="Times New Roman"/>
          <w:sz w:val="24"/>
          <w:szCs w:val="24"/>
        </w:rPr>
        <w:t xml:space="preserve"> </w:t>
      </w:r>
      <w:r w:rsidR="00A933BD" w:rsidRPr="00A933BD">
        <w:rPr>
          <w:rFonts w:ascii="Times New Roman" w:hAnsi="Times New Roman"/>
          <w:b/>
          <w:bCs/>
          <w:snapToGrid w:val="0"/>
          <w:sz w:val="24"/>
          <w:szCs w:val="24"/>
        </w:rPr>
        <w:t>„</w:t>
      </w:r>
      <w:r w:rsidR="00A933BD" w:rsidRPr="00A933BD">
        <w:rPr>
          <w:rFonts w:ascii="Times New Roman" w:hAnsi="Times New Roman"/>
          <w:b/>
          <w:bCs/>
          <w:iCs/>
          <w:sz w:val="24"/>
          <w:szCs w:val="24"/>
          <w:lang w:val="pl-PL"/>
        </w:rPr>
        <w:t>P</w:t>
      </w:r>
      <w:proofErr w:type="spellStart"/>
      <w:r w:rsidR="00A933BD" w:rsidRPr="00A933BD">
        <w:rPr>
          <w:rFonts w:ascii="Times New Roman" w:hAnsi="Times New Roman"/>
          <w:b/>
          <w:bCs/>
          <w:iCs/>
          <w:sz w:val="24"/>
          <w:szCs w:val="24"/>
        </w:rPr>
        <w:t>rzebudow</w:t>
      </w:r>
      <w:r w:rsidR="00A933BD" w:rsidRPr="00A933BD">
        <w:rPr>
          <w:rFonts w:ascii="Times New Roman" w:hAnsi="Times New Roman"/>
          <w:b/>
          <w:bCs/>
          <w:iCs/>
          <w:sz w:val="24"/>
          <w:szCs w:val="24"/>
          <w:lang w:val="pl-PL"/>
        </w:rPr>
        <w:t>a</w:t>
      </w:r>
      <w:proofErr w:type="spellEnd"/>
      <w:r w:rsidR="00A933BD" w:rsidRPr="00A933BD">
        <w:rPr>
          <w:rFonts w:ascii="Times New Roman" w:hAnsi="Times New Roman"/>
          <w:b/>
          <w:bCs/>
          <w:iCs/>
          <w:sz w:val="24"/>
          <w:szCs w:val="24"/>
        </w:rPr>
        <w:t xml:space="preserve"> piaskownika i remont strumienia Glinianka na odcinku od ul. Koszalińskiej </w:t>
      </w:r>
      <w:r w:rsidR="00A933BD">
        <w:rPr>
          <w:rFonts w:ascii="Times New Roman" w:hAnsi="Times New Roman"/>
          <w:b/>
          <w:bCs/>
          <w:iCs/>
          <w:sz w:val="24"/>
          <w:szCs w:val="24"/>
        </w:rPr>
        <w:br/>
      </w:r>
      <w:r w:rsidR="00A933BD" w:rsidRPr="00A933BD">
        <w:rPr>
          <w:rFonts w:ascii="Times New Roman" w:hAnsi="Times New Roman"/>
          <w:b/>
          <w:bCs/>
          <w:iCs/>
          <w:sz w:val="24"/>
          <w:szCs w:val="24"/>
        </w:rPr>
        <w:t xml:space="preserve">do ul. Narciarskiej (km 0+000 do km 0+372) oraz strumienia Osiniec na odcinku </w:t>
      </w:r>
      <w:r w:rsidR="00A933BD" w:rsidRPr="00A933BD">
        <w:rPr>
          <w:rFonts w:ascii="Times New Roman" w:hAnsi="Times New Roman"/>
          <w:b/>
          <w:bCs/>
          <w:iCs/>
          <w:sz w:val="24"/>
          <w:szCs w:val="24"/>
        </w:rPr>
        <w:br/>
        <w:t xml:space="preserve">od ul. Koszalińskiej do ul. Tęczowej i strumienia </w:t>
      </w:r>
      <w:proofErr w:type="spellStart"/>
      <w:r w:rsidR="00A933BD" w:rsidRPr="00A933BD">
        <w:rPr>
          <w:rFonts w:ascii="Times New Roman" w:hAnsi="Times New Roman"/>
          <w:b/>
          <w:bCs/>
          <w:iCs/>
          <w:sz w:val="24"/>
          <w:szCs w:val="24"/>
        </w:rPr>
        <w:t>Osieńczyk</w:t>
      </w:r>
      <w:proofErr w:type="spellEnd"/>
      <w:r w:rsidR="00A933BD" w:rsidRPr="00A933BD">
        <w:rPr>
          <w:rFonts w:ascii="Times New Roman" w:hAnsi="Times New Roman"/>
          <w:b/>
          <w:bCs/>
          <w:iCs/>
          <w:sz w:val="24"/>
          <w:szCs w:val="24"/>
        </w:rPr>
        <w:t xml:space="preserve"> od ul. Koszalińskiej </w:t>
      </w:r>
      <w:r w:rsidR="00A933BD" w:rsidRPr="00A933BD">
        <w:rPr>
          <w:rFonts w:ascii="Times New Roman" w:hAnsi="Times New Roman"/>
          <w:b/>
          <w:bCs/>
          <w:iCs/>
          <w:sz w:val="24"/>
          <w:szCs w:val="24"/>
        </w:rPr>
        <w:br/>
        <w:t>do ul.</w:t>
      </w:r>
      <w:r w:rsidR="00A933BD" w:rsidRPr="00A933BD">
        <w:rPr>
          <w:rFonts w:ascii="Times New Roman" w:hAnsi="Times New Roman"/>
          <w:b/>
          <w:bCs/>
          <w:iCs/>
          <w:sz w:val="24"/>
          <w:szCs w:val="24"/>
          <w:lang w:val="pl-PL"/>
        </w:rPr>
        <w:t xml:space="preserve"> </w:t>
      </w:r>
      <w:r w:rsidR="00A933BD" w:rsidRPr="00A933BD">
        <w:rPr>
          <w:rFonts w:ascii="Times New Roman" w:hAnsi="Times New Roman"/>
          <w:b/>
          <w:bCs/>
          <w:iCs/>
          <w:sz w:val="24"/>
          <w:szCs w:val="24"/>
        </w:rPr>
        <w:t>Podolskiej w Szczecinie</w:t>
      </w:r>
      <w:r w:rsidR="00A933BD" w:rsidRPr="00A933BD">
        <w:rPr>
          <w:rFonts w:ascii="Times New Roman" w:hAnsi="Times New Roman"/>
          <w:b/>
          <w:bCs/>
          <w:iCs/>
          <w:sz w:val="24"/>
          <w:szCs w:val="24"/>
          <w:lang w:val="pl-PL"/>
        </w:rPr>
        <w:t>.</w:t>
      </w:r>
    </w:p>
    <w:p w14:paraId="2379212B" w14:textId="79267CB4" w:rsidR="00A933BD" w:rsidRPr="00A933BD" w:rsidRDefault="00A933BD" w:rsidP="00A933BD">
      <w:pPr>
        <w:tabs>
          <w:tab w:val="left" w:pos="426"/>
        </w:tabs>
        <w:spacing w:after="0"/>
        <w:ind w:left="426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A933BD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 xml:space="preserve">Etap I </w:t>
      </w:r>
      <w:r w:rsidRPr="00A933BD">
        <w:rPr>
          <w:rFonts w:ascii="Times New Roman" w:hAnsi="Times New Roman" w:cs="Times New Roman"/>
          <w:b/>
          <w:bCs/>
          <w:iCs/>
          <w:sz w:val="24"/>
          <w:szCs w:val="24"/>
        </w:rPr>
        <w:t>– przebudowa piaskownika w rejonie ul. Koszalińskiej od km 0+000 do km 0+018 i remont strumienia Glinianka na odcinku od km 0+018 do km 0+372</w:t>
      </w:r>
      <w:r w:rsidRPr="00A933BD">
        <w:rPr>
          <w:rFonts w:ascii="Times New Roman" w:hAnsi="Times New Roman" w:cs="Times New Roman"/>
          <w:b/>
          <w:bCs/>
          <w:color w:val="000000"/>
          <w:sz w:val="24"/>
        </w:rPr>
        <w:t>”</w:t>
      </w:r>
    </w:p>
    <w:p w14:paraId="7685D01A" w14:textId="78FA3414" w:rsidR="00BC6F3E" w:rsidRPr="00A933BD" w:rsidRDefault="00BC6F3E" w:rsidP="00A933BD">
      <w:pPr>
        <w:pStyle w:val="Akapitzlist"/>
        <w:widowControl w:val="0"/>
        <w:numPr>
          <w:ilvl w:val="0"/>
          <w:numId w:val="6"/>
        </w:numPr>
        <w:tabs>
          <w:tab w:val="left" w:pos="8460"/>
          <w:tab w:val="left" w:pos="8910"/>
        </w:tabs>
        <w:spacing w:after="0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A933BD">
        <w:rPr>
          <w:rFonts w:ascii="Times New Roman" w:hAnsi="Times New Roman" w:cs="Times New Roman"/>
          <w:sz w:val="24"/>
          <w:szCs w:val="24"/>
        </w:rPr>
        <w:t>prowadzonym w trybie przetargu nieograniczonego;</w:t>
      </w:r>
    </w:p>
    <w:p w14:paraId="068D5E6C" w14:textId="347243BF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odbiorcami Pani/Pana danych osobowych będą osoby lub podmioty, którym udostępniona zostanie dokumentacja postępowania w oparciu o art. 8 oraz art. 96 ust. 3 ustawy z dnia 29 stycznia 2004 r. – Prawo zamówień publicznych (Dz. U. z 2017 r. poz. 1579 </w:t>
      </w:r>
      <w:r w:rsidR="00791EBF">
        <w:rPr>
          <w:rFonts w:ascii="Times New Roman" w:eastAsia="Times New Roman" w:hAnsi="Times New Roman" w:cs="Times New Roman"/>
          <w:sz w:val="24"/>
          <w:szCs w:val="24"/>
          <w:lang w:eastAsia="pl-PL"/>
        </w:rPr>
        <w:t>ze zmianami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dalej „ustawa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”;  </w:t>
      </w:r>
    </w:p>
    <w:p w14:paraId="786C1B24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Pani/Pana dane osobowe będą przechowywane, zgodnie z art. 97 ust. 1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, przez okres 4 lat od dnia zakończenia postępowania o udzielenie zamówienia, a jeżeli czas trwania umowy przekracza 4 lata, okres przechowywania obejmuje cały czas trwania umowy;</w:t>
      </w:r>
    </w:p>
    <w:p w14:paraId="665A1FF9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;  </w:t>
      </w:r>
    </w:p>
    <w:p w14:paraId="2A8982E1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odniesieniu do Pani/Pana danych osobowych decyzje nie będą podejmowane w sposób zautomatyzowany, stosowanie do art. 22 RODO;</w:t>
      </w:r>
    </w:p>
    <w:p w14:paraId="786EA908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 Pani/Pan:</w:t>
      </w:r>
    </w:p>
    <w:p w14:paraId="48579A0E" w14:textId="77777777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15 RODO prawo dostępu do danych osobowych Pani/Pana dotyczących;</w:t>
      </w:r>
    </w:p>
    <w:p w14:paraId="63BDF88E" w14:textId="6ADE6503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16 RODO prawo do sprostowania Pani/Pana danych osobowych </w:t>
      </w:r>
      <w:r w:rsidRPr="00BC6F3E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*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09F547E4" w14:textId="791D0F3C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18 RODO prawo żądania od administratora ograniczenia przetwarzania danych osobowych z zastrzeżeniem przypadków, o których mowa w art. 18 ust. 2 RODO **;  </w:t>
      </w:r>
    </w:p>
    <w:p w14:paraId="4A951E2D" w14:textId="4196E963" w:rsidR="00DA3A05" w:rsidRPr="00C9345F" w:rsidRDefault="00BC6F3E" w:rsidP="00DA3A05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4F2CF15A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nie przysługuje Pani/Panu:</w:t>
      </w:r>
    </w:p>
    <w:p w14:paraId="0A33F9DE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w związku z art. 17 ust. 3 lit. b, d lub e RODO prawo do usunięcia danych osobowych;</w:t>
      </w:r>
    </w:p>
    <w:p w14:paraId="070569E8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przenoszenia danych osobowych, o którym mowa w art. 20 RODO;</w:t>
      </w:r>
    </w:p>
    <w:p w14:paraId="75BC9BDB" w14:textId="77777777" w:rsidR="00BC6F3E" w:rsidRPr="00A432E3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</w:pPr>
      <w:r w:rsidRPr="00A432E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5FB411B3" w14:textId="77777777" w:rsidR="00BC6F3E" w:rsidRPr="00BC6F3E" w:rsidRDefault="00BC6F3E" w:rsidP="008F3DAB">
      <w:pPr>
        <w:pStyle w:val="Akapitzlist"/>
        <w:spacing w:after="0" w:line="276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14:paraId="1A17E4A9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ABD8B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A5126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C10A22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AEA41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D9520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2DC52A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F1D38C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4D5BE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CC8A8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EB71C6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78A83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D97C4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80874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D29B71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A2001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E940A0" w14:textId="32B12A28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AB0551" w14:textId="28F7C487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3B2930" w14:textId="2CA7EE7B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74A892" w14:textId="3373B23F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89E01E" w14:textId="5C67D8CE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F5450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6119A8" w14:textId="55845C72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DB6751" w14:textId="69176976" w:rsidR="00C9345F" w:rsidRDefault="00C9345F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235C84E" w14:textId="24523C84" w:rsidR="00C9345F" w:rsidRDefault="00C9345F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1E8682D" w14:textId="4BF1401E" w:rsidR="00C9345F" w:rsidRDefault="00C9345F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1359A78" w14:textId="0073905D" w:rsidR="00C9345F" w:rsidRDefault="00C9345F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C75FE0D" w14:textId="05A01BE4" w:rsidR="00C9345F" w:rsidRDefault="00C9345F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A5AB8FE" w14:textId="3577C6D5" w:rsidR="00C9345F" w:rsidRDefault="00C9345F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13BC0F" w14:textId="77777777" w:rsidR="00C9345F" w:rsidRPr="00BC6F3E" w:rsidRDefault="00C9345F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223294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hAnsi="Times New Roman" w:cs="Times New Roman"/>
          <w:sz w:val="24"/>
          <w:szCs w:val="24"/>
        </w:rPr>
        <w:t>______________________</w:t>
      </w:r>
    </w:p>
    <w:p w14:paraId="67FB04A5" w14:textId="58146A76" w:rsidR="00BC6F3E" w:rsidRPr="00BC6F3E" w:rsidRDefault="00BC6F3E" w:rsidP="008F3DAB">
      <w:p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23EE2694" w14:textId="73DED823" w:rsidR="00BC6F3E" w:rsidRPr="00BC6F3E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 xml:space="preserve">* 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skorzystanie z prawa do sprostowania nie może skutkować zmianą </w:t>
      </w:r>
      <w:r w:rsidRPr="00BC6F3E">
        <w:rPr>
          <w:rFonts w:ascii="Times New Roman" w:hAnsi="Times New Roman" w:cs="Times New Roman"/>
          <w:i/>
          <w:sz w:val="24"/>
          <w:szCs w:val="24"/>
        </w:rPr>
        <w:t>wyniku postępowania</w:t>
      </w:r>
      <w:r w:rsidR="00CB423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o udzielenie zamówienia publicznego ani zmianą postanowień umowy </w:t>
      </w:r>
      <w:r w:rsidR="00CB4237">
        <w:rPr>
          <w:rFonts w:ascii="Times New Roman" w:hAnsi="Times New Roman" w:cs="Times New Roman"/>
          <w:i/>
          <w:sz w:val="24"/>
          <w:szCs w:val="24"/>
        </w:rPr>
        <w:br/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w zakresie niezgodnym z ustawą </w:t>
      </w:r>
      <w:proofErr w:type="spellStart"/>
      <w:r w:rsidRPr="00BC6F3E">
        <w:rPr>
          <w:rFonts w:ascii="Times New Roman" w:hAnsi="Times New Roman" w:cs="Times New Roman"/>
          <w:i/>
          <w:sz w:val="24"/>
          <w:szCs w:val="24"/>
        </w:rPr>
        <w:t>Pzp</w:t>
      </w:r>
      <w:proofErr w:type="spellEnd"/>
      <w:r w:rsidRPr="00BC6F3E">
        <w:rPr>
          <w:rFonts w:ascii="Times New Roman" w:hAnsi="Times New Roman" w:cs="Times New Roman"/>
          <w:i/>
          <w:sz w:val="24"/>
          <w:szCs w:val="24"/>
        </w:rPr>
        <w:t xml:space="preserve"> oraz nie może naruszać integralności protokołu oraz jego załączników.</w:t>
      </w:r>
    </w:p>
    <w:p w14:paraId="024AC02E" w14:textId="241F7582" w:rsidR="00BC6F3E" w:rsidRPr="00CB4237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>**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prawo do ograniczenia przetwarzania nie ma zastosowania w odniesieniu do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przechowywania, w celu zapewnienia korzystania ze środków ochrony prawnej lub </w:t>
      </w:r>
      <w:r w:rsid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br/>
      </w:r>
      <w:r w:rsidRP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lastRenderedPageBreak/>
        <w:t>w celu ochrony praw innej osoby fizycznej lub prawnej, lub z uwagi na ważne względy interesu publicznego Unii Europejskiej lub państwa członkowskiego.</w:t>
      </w:r>
    </w:p>
    <w:p w14:paraId="60A0A3E2" w14:textId="77777777" w:rsidR="00BB0034" w:rsidRPr="00BC6F3E" w:rsidRDefault="00BB0034" w:rsidP="008F3DA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sectPr w:rsidR="00BB0034" w:rsidRPr="00BC6F3E" w:rsidSect="00DA3A05">
      <w:footerReference w:type="default" r:id="rId8"/>
      <w:pgSz w:w="11906" w:h="16838"/>
      <w:pgMar w:top="1135" w:right="1417" w:bottom="42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402C492" w14:textId="77777777" w:rsidR="00DF2FF2" w:rsidRDefault="00651CE7">
      <w:pPr>
        <w:spacing w:after="0" w:line="240" w:lineRule="auto"/>
      </w:pPr>
      <w:r>
        <w:separator/>
      </w:r>
    </w:p>
  </w:endnote>
  <w:endnote w:type="continuationSeparator" w:id="0">
    <w:p w14:paraId="50509E9A" w14:textId="77777777" w:rsidR="00DF2FF2" w:rsidRDefault="00651C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261449986"/>
      <w:docPartObj>
        <w:docPartGallery w:val="Page Numbers (Bottom of Page)"/>
        <w:docPartUnique/>
      </w:docPartObj>
    </w:sdtPr>
    <w:sdtEndPr/>
    <w:sdtContent>
      <w:p w14:paraId="08BB51F9" w14:textId="77777777" w:rsidR="00C9514B" w:rsidRDefault="00DA3A0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14:paraId="154465D9" w14:textId="77777777" w:rsidR="00C9514B" w:rsidRDefault="00A933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AEB6094" w14:textId="77777777" w:rsidR="00DF2FF2" w:rsidRDefault="00651CE7">
      <w:pPr>
        <w:spacing w:after="0" w:line="240" w:lineRule="auto"/>
      </w:pPr>
      <w:r>
        <w:separator/>
      </w:r>
    </w:p>
  </w:footnote>
  <w:footnote w:type="continuationSeparator" w:id="0">
    <w:p w14:paraId="06AC5680" w14:textId="77777777" w:rsidR="00DF2FF2" w:rsidRDefault="00651C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36F51656"/>
    <w:multiLevelType w:val="hybridMultilevel"/>
    <w:tmpl w:val="4A32DEA2"/>
    <w:lvl w:ilvl="0" w:tplc="755A9C7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835ADE"/>
    <w:multiLevelType w:val="hybridMultilevel"/>
    <w:tmpl w:val="8AA443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630E8F"/>
    <w:multiLevelType w:val="hybridMultilevel"/>
    <w:tmpl w:val="1572FA2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034"/>
    <w:rsid w:val="00053E87"/>
    <w:rsid w:val="00651CE7"/>
    <w:rsid w:val="00791EBF"/>
    <w:rsid w:val="008412BC"/>
    <w:rsid w:val="008F3DAB"/>
    <w:rsid w:val="00922E01"/>
    <w:rsid w:val="00963A8F"/>
    <w:rsid w:val="00A432E3"/>
    <w:rsid w:val="00A80045"/>
    <w:rsid w:val="00A933BD"/>
    <w:rsid w:val="00AA341B"/>
    <w:rsid w:val="00B56209"/>
    <w:rsid w:val="00B80D81"/>
    <w:rsid w:val="00BB0034"/>
    <w:rsid w:val="00BC6F3E"/>
    <w:rsid w:val="00C473FA"/>
    <w:rsid w:val="00C9345F"/>
    <w:rsid w:val="00CB4237"/>
    <w:rsid w:val="00DA3A05"/>
    <w:rsid w:val="00DF2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F9008"/>
  <w15:chartTrackingRefBased/>
  <w15:docId w15:val="{3F6A1D58-33B2-42B8-85F7-EB9570A6D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C6F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6F3E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BC6F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6F3E"/>
  </w:style>
  <w:style w:type="paragraph" w:styleId="Tekstpodstawowy">
    <w:name w:val="Body Text"/>
    <w:basedOn w:val="Normalny"/>
    <w:link w:val="TekstpodstawowyZnak"/>
    <w:semiHidden/>
    <w:unhideWhenUsed/>
    <w:rsid w:val="00A933BD"/>
    <w:pPr>
      <w:spacing w:after="0" w:line="240" w:lineRule="auto"/>
    </w:pPr>
    <w:rPr>
      <w:rFonts w:ascii="Arial" w:eastAsia="Times New Roman" w:hAnsi="Arial" w:cs="Times New Roman"/>
      <w:sz w:val="28"/>
      <w:szCs w:val="28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933BD"/>
    <w:rPr>
      <w:rFonts w:ascii="Arial" w:eastAsia="Times New Roman" w:hAnsi="Arial" w:cs="Times New Roman"/>
      <w:sz w:val="28"/>
      <w:szCs w:val="28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847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0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4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435500-C85F-4B9B-9BC9-17F1BCDA08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3</Pages>
  <Words>542</Words>
  <Characters>3253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Agnieszka Zadernowska</cp:lastModifiedBy>
  <cp:revision>15</cp:revision>
  <cp:lastPrinted>2018-07-18T10:13:00Z</cp:lastPrinted>
  <dcterms:created xsi:type="dcterms:W3CDTF">2018-05-30T09:50:00Z</dcterms:created>
  <dcterms:modified xsi:type="dcterms:W3CDTF">2020-10-26T09:53:00Z</dcterms:modified>
</cp:coreProperties>
</file>