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4425" w:type="dxa"/>
        <w:tblLook w:val="04A0"/>
      </w:tblPr>
      <w:tblGrid>
        <w:gridCol w:w="1101"/>
        <w:gridCol w:w="5971"/>
        <w:gridCol w:w="7353"/>
      </w:tblGrid>
      <w:tr w:rsidR="00D86AD5" w:rsidRPr="00D86AD5" w:rsidTr="00D86AD5">
        <w:tc>
          <w:tcPr>
            <w:tcW w:w="1101" w:type="dxa"/>
          </w:tcPr>
          <w:p w:rsidR="00D86AD5" w:rsidRPr="00633083" w:rsidRDefault="00D86AD5" w:rsidP="002224D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971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b/>
                <w:sz w:val="24"/>
                <w:szCs w:val="24"/>
              </w:rPr>
              <w:t>Wymagania Zamawiającego</w:t>
            </w:r>
          </w:p>
        </w:tc>
        <w:tc>
          <w:tcPr>
            <w:tcW w:w="7353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b/>
                <w:sz w:val="24"/>
                <w:szCs w:val="24"/>
              </w:rPr>
              <w:t>Oferta wykonawcy</w:t>
            </w: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D86AD5" w:rsidP="00D86AD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>UWAGA:  Wykonawca  jest  obowiązany  podać informacje    umożliwiające    identyfikację oferowanego  produktu  np.  nazwy  handlowe (producent,  model, itp.)</w:t>
            </w:r>
          </w:p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71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 xml:space="preserve">Marka i model </w:t>
            </w:r>
            <w:r w:rsidR="00817A2C">
              <w:rPr>
                <w:rFonts w:ascii="Times New Roman" w:hAnsi="Times New Roman" w:cs="Times New Roman"/>
                <w:sz w:val="24"/>
                <w:szCs w:val="24"/>
              </w:rPr>
              <w:t>ciągnika</w:t>
            </w: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71" w:type="dxa"/>
          </w:tcPr>
          <w:p w:rsidR="00D86AD5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Ciągnik</w:t>
            </w:r>
            <w:r w:rsidR="00D86AD5" w:rsidRPr="00D86AD5">
              <w:rPr>
                <w:rFonts w:ascii="Times New Roman" w:hAnsi="Times New Roman" w:cs="Times New Roman"/>
                <w:sz w:val="24"/>
                <w:szCs w:val="24"/>
              </w:rPr>
              <w:t xml:space="preserve"> fabrycznie nowy – rok produkcji 2016 </w:t>
            </w: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71" w:type="dxa"/>
          </w:tcPr>
          <w:p w:rsidR="00D86AD5" w:rsidRPr="00D86AD5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>Pojazd musi spełniać warunki techniczne obowiązujące w</w:t>
            </w:r>
          </w:p>
          <w:p w:rsidR="00D86AD5" w:rsidRPr="00D86AD5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RP określone w ustawie z dnia 29 czerwca 1997 roku</w:t>
            </w:r>
          </w:p>
          <w:p w:rsidR="00D86AD5" w:rsidRPr="00D86AD5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Prawo o ruchu drogowym (Dz. U. nr 98 poz. 602 z późn.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6AD5" w:rsidRPr="00D86AD5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zm.), potwierdzone świadectwem homologacji lub innym dokumentem zezwalającym na poruszanie się po drogach publicznych kraju.</w:t>
            </w: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971" w:type="dxa"/>
          </w:tcPr>
          <w:p w:rsidR="00D86AD5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Silnik – moc znamionowa 70-90 KM</w:t>
            </w:r>
          </w:p>
        </w:tc>
        <w:tc>
          <w:tcPr>
            <w:tcW w:w="7353" w:type="dxa"/>
          </w:tcPr>
          <w:p w:rsidR="00D86AD5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37A85" w:rsidRPr="00D86AD5" w:rsidTr="00D86AD5">
        <w:tc>
          <w:tcPr>
            <w:tcW w:w="1101" w:type="dxa"/>
          </w:tcPr>
          <w:p w:rsidR="00937A85" w:rsidRPr="00D86AD5" w:rsidRDefault="00937A8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971" w:type="dxa"/>
          </w:tcPr>
          <w:p w:rsidR="00937A85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Poziom emisji spalin – Stage IV (aktualnie obowiązująca)</w:t>
            </w:r>
            <w:r w:rsidR="00F234EB">
              <w:rPr>
                <w:rFonts w:ascii="Times New Roman" w:hAnsi="Times New Roman" w:cs="Times New Roman"/>
                <w:sz w:val="24"/>
                <w:szCs w:val="24"/>
              </w:rPr>
              <w:t xml:space="preserve"> Wykonawca zobowiązany jest do przedłożenia karty technicznej  potwierdzającej wysokość wymaganej emisji spalin</w:t>
            </w:r>
          </w:p>
        </w:tc>
        <w:tc>
          <w:tcPr>
            <w:tcW w:w="7353" w:type="dxa"/>
          </w:tcPr>
          <w:p w:rsidR="00937A85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41F09" w:rsidRPr="00D86AD5" w:rsidTr="00D86AD5">
        <w:tc>
          <w:tcPr>
            <w:tcW w:w="1101" w:type="dxa"/>
          </w:tcPr>
          <w:p w:rsidR="00B41F09" w:rsidRPr="00D86AD5" w:rsidRDefault="00B41F09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71" w:type="dxa"/>
          </w:tcPr>
          <w:p w:rsidR="00817A2C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Skrzynia przekładniowa synchronizowana 12 przód/12tył</w:t>
            </w:r>
          </w:p>
        </w:tc>
        <w:tc>
          <w:tcPr>
            <w:tcW w:w="7353" w:type="dxa"/>
          </w:tcPr>
          <w:p w:rsidR="00B41F09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71D8" w:rsidRPr="00D86AD5" w:rsidTr="00D86AD5">
        <w:tc>
          <w:tcPr>
            <w:tcW w:w="1101" w:type="dxa"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71" w:type="dxa"/>
          </w:tcPr>
          <w:p w:rsidR="002471D8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cylindrów - 4</w:t>
            </w:r>
          </w:p>
        </w:tc>
        <w:tc>
          <w:tcPr>
            <w:tcW w:w="7353" w:type="dxa"/>
          </w:tcPr>
          <w:p w:rsidR="002471D8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F50D1" w:rsidRPr="00D86AD5" w:rsidTr="00D86AD5">
        <w:tc>
          <w:tcPr>
            <w:tcW w:w="1101" w:type="dxa"/>
          </w:tcPr>
          <w:p w:rsidR="006F50D1" w:rsidRPr="00D86AD5" w:rsidRDefault="00817A2C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71" w:type="dxa"/>
          </w:tcPr>
          <w:p w:rsidR="002255F9" w:rsidRPr="00817A2C" w:rsidRDefault="00817A2C" w:rsidP="00817A2C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17A2C">
              <w:rPr>
                <w:rFonts w:ascii="Times New Roman" w:hAnsi="Times New Roman" w:cs="Times New Roman"/>
                <w:sz w:val="24"/>
                <w:szCs w:val="24"/>
              </w:rPr>
              <w:t>Pojemność skokowa – do 3000cm3</w:t>
            </w:r>
          </w:p>
        </w:tc>
        <w:tc>
          <w:tcPr>
            <w:tcW w:w="7353" w:type="dxa"/>
          </w:tcPr>
          <w:p w:rsidR="006F50D1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255F9" w:rsidRPr="00D86AD5" w:rsidTr="002255F9">
        <w:tc>
          <w:tcPr>
            <w:tcW w:w="1101" w:type="dxa"/>
            <w:tcBorders>
              <w:top w:val="nil"/>
            </w:tcBorders>
          </w:tcPr>
          <w:p w:rsidR="002255F9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71" w:type="dxa"/>
          </w:tcPr>
          <w:p w:rsidR="002255F9" w:rsidRPr="00817A2C" w:rsidRDefault="00817A2C" w:rsidP="00225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7A2C">
              <w:rPr>
                <w:rFonts w:ascii="Times New Roman" w:hAnsi="Times New Roman" w:cs="Times New Roman"/>
                <w:sz w:val="24"/>
                <w:szCs w:val="24"/>
              </w:rPr>
              <w:t>Układ napędowy 4WD</w:t>
            </w:r>
          </w:p>
        </w:tc>
        <w:tc>
          <w:tcPr>
            <w:tcW w:w="7353" w:type="dxa"/>
          </w:tcPr>
          <w:p w:rsidR="002255F9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148F6" w:rsidRPr="00D86AD5" w:rsidTr="002255F9">
        <w:tc>
          <w:tcPr>
            <w:tcW w:w="1101" w:type="dxa"/>
            <w:tcBorders>
              <w:top w:val="nil"/>
            </w:tcBorders>
          </w:tcPr>
          <w:p w:rsidR="000148F6" w:rsidRPr="00D86AD5" w:rsidRDefault="00817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71" w:type="dxa"/>
          </w:tcPr>
          <w:p w:rsidR="000148F6" w:rsidRPr="00817A2C" w:rsidRDefault="00817A2C" w:rsidP="00225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7A2C">
              <w:rPr>
                <w:rFonts w:ascii="Times New Roman" w:hAnsi="Times New Roman" w:cs="Times New Roman"/>
                <w:sz w:val="24"/>
                <w:szCs w:val="24"/>
              </w:rPr>
              <w:t>Tylny WOM 540/1000 obr./min</w:t>
            </w:r>
          </w:p>
        </w:tc>
        <w:tc>
          <w:tcPr>
            <w:tcW w:w="7353" w:type="dxa"/>
          </w:tcPr>
          <w:p w:rsidR="000148F6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A6A39" w:rsidRPr="00D86AD5" w:rsidTr="00D86AD5">
        <w:tc>
          <w:tcPr>
            <w:tcW w:w="1101" w:type="dxa"/>
          </w:tcPr>
          <w:p w:rsidR="005A6A39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71" w:type="dxa"/>
          </w:tcPr>
          <w:p w:rsidR="005A6A39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D91">
              <w:rPr>
                <w:rFonts w:ascii="Times New Roman" w:hAnsi="Times New Roman" w:cs="Times New Roman"/>
                <w:sz w:val="24"/>
                <w:szCs w:val="24"/>
              </w:rPr>
              <w:t>Rozdzielacz II sekcyjny</w:t>
            </w:r>
          </w:p>
        </w:tc>
        <w:tc>
          <w:tcPr>
            <w:tcW w:w="7353" w:type="dxa"/>
          </w:tcPr>
          <w:p w:rsidR="005A6A39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71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D91">
              <w:rPr>
                <w:rFonts w:ascii="Times New Roman" w:hAnsi="Times New Roman" w:cs="Times New Roman"/>
                <w:sz w:val="24"/>
                <w:szCs w:val="24"/>
              </w:rPr>
              <w:t>Wydajność pompy hydraulicznej max. 55 l/min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971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Kierownica regulowana  w poziomie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71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Ogumienie diagonalne</w:t>
            </w:r>
            <w:r w:rsidR="002F77FE">
              <w:rPr>
                <w:rFonts w:ascii="Times New Roman" w:hAnsi="Times New Roman" w:cs="Times New Roman"/>
                <w:sz w:val="24"/>
                <w:szCs w:val="24"/>
              </w:rPr>
              <w:t>, fabrycznie nowe, rok produkcji 2016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71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Przedni TUZ o udźwigu max. 1,3 t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71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zbiornika paliwa – do 100 litrów, zamykany na kluczyk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71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Blokada mechanizmu różnicowego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7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Oświetlenie: </w:t>
            </w:r>
          </w:p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przednie, - główne światła, </w:t>
            </w:r>
          </w:p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przednie – przeciwmgielne światła, </w:t>
            </w:r>
          </w:p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reflektory robocze z przodu, </w:t>
            </w:r>
          </w:p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reflektory robocze z tyłu, </w:t>
            </w:r>
          </w:p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światła ostrzegawcze i </w:t>
            </w:r>
          </w:p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kierunkowskazy 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71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Wycieraczki przód i tył, spryskiwacz przedniej szyby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71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Kabina ogrzewana z wentylacją</w:t>
            </w: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65E09" w:rsidRPr="00D86AD5" w:rsidTr="00D86AD5">
        <w:tc>
          <w:tcPr>
            <w:tcW w:w="1101" w:type="dxa"/>
          </w:tcPr>
          <w:p w:rsidR="00A65E09" w:rsidRDefault="00A65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71" w:type="dxa"/>
          </w:tcPr>
          <w:p w:rsidR="00A65E09" w:rsidRDefault="00A65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Serwis w promieniu max 50 km od siedziby Zamawiającego</w:t>
            </w:r>
          </w:p>
        </w:tc>
        <w:tc>
          <w:tcPr>
            <w:tcW w:w="7353" w:type="dxa"/>
          </w:tcPr>
          <w:p w:rsidR="00A65E09" w:rsidRDefault="00A65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44C28" w:rsidRPr="00D86AD5" w:rsidTr="00D86AD5">
        <w:tc>
          <w:tcPr>
            <w:tcW w:w="1101" w:type="dxa"/>
          </w:tcPr>
          <w:p w:rsidR="00044C28" w:rsidRDefault="00044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71" w:type="dxa"/>
          </w:tcPr>
          <w:p w:rsidR="00044C28" w:rsidRDefault="00044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Gwarancja min 24 m-ce na ciągnik</w:t>
            </w:r>
          </w:p>
        </w:tc>
        <w:tc>
          <w:tcPr>
            <w:tcW w:w="7353" w:type="dxa"/>
          </w:tcPr>
          <w:p w:rsidR="00044C28" w:rsidRDefault="00044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D13F89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D91" w:rsidRPr="00D13F89" w:rsidRDefault="00D13F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89">
              <w:rPr>
                <w:rFonts w:ascii="Times New Roman" w:hAnsi="Times New Roman" w:cs="Times New Roman"/>
                <w:b/>
                <w:sz w:val="24"/>
                <w:szCs w:val="24"/>
              </w:rPr>
              <w:t>WYPOSAŻENIE DODATKOWE</w:t>
            </w:r>
          </w:p>
          <w:p w:rsidR="00D13F89" w:rsidRP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EF4D91" w:rsidRPr="00EF4D91" w:rsidRDefault="00EF4D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D91" w:rsidRPr="00D86AD5" w:rsidTr="00D86AD5">
        <w:tc>
          <w:tcPr>
            <w:tcW w:w="1101" w:type="dxa"/>
          </w:tcPr>
          <w:p w:rsid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71" w:type="dxa"/>
          </w:tcPr>
          <w:p w:rsidR="00EF4D91" w:rsidRP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Skrzynka na narzędzia zamykana</w:t>
            </w:r>
          </w:p>
        </w:tc>
        <w:tc>
          <w:tcPr>
            <w:tcW w:w="7353" w:type="dxa"/>
          </w:tcPr>
          <w:p w:rsidR="00EF4D91" w:rsidRP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71" w:type="dxa"/>
          </w:tcPr>
          <w:p w:rsidR="00EF4D91" w:rsidRP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Trójkąt wyróżniający zamontowany trwale na ciągniku</w:t>
            </w:r>
          </w:p>
        </w:tc>
        <w:tc>
          <w:tcPr>
            <w:tcW w:w="7353" w:type="dxa"/>
          </w:tcPr>
          <w:p w:rsidR="00EF4D91" w:rsidRP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71" w:type="dxa"/>
          </w:tcPr>
          <w:p w:rsidR="00EF4D91" w:rsidRPr="002F77FE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7FE">
              <w:rPr>
                <w:rFonts w:ascii="Times New Roman" w:hAnsi="Times New Roman" w:cs="Times New Roman"/>
                <w:sz w:val="24"/>
                <w:szCs w:val="24"/>
              </w:rPr>
              <w:t>Lampa błyskowa</w:t>
            </w:r>
            <w:r w:rsidR="002F77FE" w:rsidRPr="002F77FE">
              <w:rPr>
                <w:rFonts w:ascii="Times New Roman" w:hAnsi="Times New Roman" w:cs="Times New Roman"/>
                <w:sz w:val="24"/>
                <w:szCs w:val="24"/>
              </w:rPr>
              <w:t xml:space="preserve"> ostrzegawcza </w:t>
            </w:r>
          </w:p>
        </w:tc>
        <w:tc>
          <w:tcPr>
            <w:tcW w:w="7353" w:type="dxa"/>
          </w:tcPr>
          <w:p w:rsidR="00EF4D91" w:rsidRP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71" w:type="dxa"/>
          </w:tcPr>
          <w:p w:rsidR="00ED57B9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Pług do odśnieżania zawieszany na przedni TUZ z zabezpieczeniem mechanicznym szerokość </w:t>
            </w:r>
            <w:r w:rsidR="00044C28">
              <w:rPr>
                <w:rFonts w:ascii="Times New Roman" w:hAnsi="Times New Roman" w:cs="Times New Roman"/>
                <w:sz w:val="24"/>
                <w:szCs w:val="24"/>
              </w:rPr>
              <w:t>robocza 190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cm, skrętna okładnica</w:t>
            </w:r>
          </w:p>
          <w:p w:rsidR="00ED57B9" w:rsidRPr="00EF4D91" w:rsidRDefault="00044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Gwarancja min 12</w:t>
            </w:r>
            <w:r w:rsidR="00ED57B9">
              <w:rPr>
                <w:rFonts w:ascii="Times New Roman" w:hAnsi="Times New Roman" w:cs="Times New Roman"/>
                <w:sz w:val="24"/>
                <w:szCs w:val="24"/>
              </w:rPr>
              <w:t xml:space="preserve"> m-ce</w:t>
            </w:r>
          </w:p>
        </w:tc>
        <w:tc>
          <w:tcPr>
            <w:tcW w:w="7353" w:type="dxa"/>
          </w:tcPr>
          <w:p w:rsidR="00EF4D91" w:rsidRDefault="00D13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D57B9" w:rsidRDefault="00ED57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7B9" w:rsidRDefault="00ED57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7B9" w:rsidRPr="00EF4D91" w:rsidRDefault="00ED5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Gwarancja:</w:t>
            </w:r>
          </w:p>
        </w:tc>
      </w:tr>
      <w:tr w:rsidR="00EF4D91" w:rsidRPr="00D86AD5" w:rsidTr="00D86AD5">
        <w:tc>
          <w:tcPr>
            <w:tcW w:w="1101" w:type="dxa"/>
          </w:tcPr>
          <w:p w:rsidR="00EF4D91" w:rsidRDefault="002F7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971" w:type="dxa"/>
          </w:tcPr>
          <w:p w:rsidR="00EF4D91" w:rsidRPr="00EF4D91" w:rsidRDefault="002F77FE" w:rsidP="004B0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39">
              <w:rPr>
                <w:rFonts w:ascii="Times New Roman" w:hAnsi="Times New Roman" w:cs="Times New Roman"/>
                <w:sz w:val="24"/>
                <w:szCs w:val="24"/>
              </w:rPr>
              <w:t xml:space="preserve">Wykonawca dokona na własny koszt pierwszej rejestracji </w:t>
            </w:r>
            <w:r w:rsidR="004B0EFB">
              <w:rPr>
                <w:rFonts w:ascii="Times New Roman" w:hAnsi="Times New Roman" w:cs="Times New Roman"/>
                <w:sz w:val="24"/>
                <w:szCs w:val="24"/>
              </w:rPr>
              <w:t>ciągnika</w:t>
            </w:r>
            <w:r w:rsidRPr="005A6A39">
              <w:rPr>
                <w:rFonts w:ascii="Times New Roman" w:hAnsi="Times New Roman" w:cs="Times New Roman"/>
                <w:sz w:val="24"/>
                <w:szCs w:val="24"/>
              </w:rPr>
              <w:t xml:space="preserve"> oraz poniesie koszty związane z pierwszym zakupem ubezpieczenia OC, AC NNW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(proszę wskazać firmę ubezpieczeniową)</w:t>
            </w:r>
          </w:p>
        </w:tc>
        <w:tc>
          <w:tcPr>
            <w:tcW w:w="7353" w:type="dxa"/>
          </w:tcPr>
          <w:p w:rsidR="00EF4D91" w:rsidRPr="00EF4D91" w:rsidRDefault="002F7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B367B" w:rsidRPr="00D86AD5" w:rsidRDefault="005B367B">
      <w:pPr>
        <w:rPr>
          <w:rFonts w:ascii="Times New Roman" w:hAnsi="Times New Roman" w:cs="Times New Roman"/>
          <w:sz w:val="24"/>
          <w:szCs w:val="24"/>
        </w:rPr>
      </w:pPr>
    </w:p>
    <w:sectPr w:rsidR="005B367B" w:rsidRPr="00D86AD5" w:rsidSect="00D86A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88C" w:rsidRDefault="009E088C" w:rsidP="009D6179">
      <w:pPr>
        <w:spacing w:after="0" w:line="240" w:lineRule="auto"/>
      </w:pPr>
      <w:r>
        <w:separator/>
      </w:r>
    </w:p>
  </w:endnote>
  <w:endnote w:type="continuationSeparator" w:id="1">
    <w:p w:rsidR="009E088C" w:rsidRDefault="009E088C" w:rsidP="009D6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DF0" w:rsidRDefault="00AC5D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04922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EF4D91" w:rsidRDefault="00EF4D91">
            <w:pPr>
              <w:pStyle w:val="Stopka"/>
              <w:jc w:val="right"/>
            </w:pPr>
            <w:r>
              <w:t xml:space="preserve">Strona </w:t>
            </w:r>
            <w:r w:rsidR="00E86B1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86B1A">
              <w:rPr>
                <w:b/>
                <w:sz w:val="24"/>
                <w:szCs w:val="24"/>
              </w:rPr>
              <w:fldChar w:fldCharType="separate"/>
            </w:r>
            <w:r w:rsidR="00BC74B4">
              <w:rPr>
                <w:b/>
                <w:noProof/>
              </w:rPr>
              <w:t>1</w:t>
            </w:r>
            <w:r w:rsidR="00E86B1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86B1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86B1A">
              <w:rPr>
                <w:b/>
                <w:sz w:val="24"/>
                <w:szCs w:val="24"/>
              </w:rPr>
              <w:fldChar w:fldCharType="separate"/>
            </w:r>
            <w:r w:rsidR="00BC74B4">
              <w:rPr>
                <w:b/>
                <w:noProof/>
              </w:rPr>
              <w:t>3</w:t>
            </w:r>
            <w:r w:rsidR="00E86B1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F4D91" w:rsidRDefault="00EF4D9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DF0" w:rsidRDefault="00AC5D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88C" w:rsidRDefault="009E088C" w:rsidP="009D6179">
      <w:pPr>
        <w:spacing w:after="0" w:line="240" w:lineRule="auto"/>
      </w:pPr>
      <w:r>
        <w:separator/>
      </w:r>
    </w:p>
  </w:footnote>
  <w:footnote w:type="continuationSeparator" w:id="1">
    <w:p w:rsidR="009E088C" w:rsidRDefault="009E088C" w:rsidP="009D6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DF0" w:rsidRDefault="00AC5D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91" w:rsidRPr="006B307A" w:rsidRDefault="00EF4D91" w:rsidP="006B307A">
    <w:pPr>
      <w:pStyle w:val="Nagwek"/>
      <w:jc w:val="right"/>
      <w:rPr>
        <w:b/>
      </w:rPr>
    </w:pPr>
    <w:r w:rsidRPr="006B307A">
      <w:rPr>
        <w:b/>
      </w:rPr>
      <w:t xml:space="preserve">Załącznik nr </w:t>
    </w:r>
    <w:r w:rsidR="002F77FE">
      <w:rPr>
        <w:b/>
      </w:rPr>
      <w:t>5</w:t>
    </w:r>
  </w:p>
  <w:p w:rsidR="00AC5DF0" w:rsidRPr="00AC5DF0" w:rsidRDefault="00EF4D91" w:rsidP="00AC5DF0">
    <w:pPr>
      <w:widowControl w:val="0"/>
      <w:tabs>
        <w:tab w:val="left" w:pos="8460"/>
        <w:tab w:val="left" w:pos="8910"/>
      </w:tabs>
      <w:jc w:val="both"/>
      <w:rPr>
        <w:rFonts w:ascii="Times New Roman" w:hAnsi="Times New Roman" w:cs="Times New Roman"/>
        <w:b/>
        <w:i/>
        <w:color w:val="000000"/>
        <w:sz w:val="24"/>
        <w:szCs w:val="24"/>
      </w:rPr>
    </w:pPr>
    <w:r w:rsidRPr="00AC5DF0">
      <w:rPr>
        <w:rFonts w:ascii="Times New Roman" w:hAnsi="Times New Roman" w:cs="Times New Roman"/>
        <w:b/>
        <w:i/>
        <w:sz w:val="24"/>
        <w:szCs w:val="24"/>
      </w:rPr>
      <w:t>SPECYFIKACJA TECHNICZNA</w:t>
    </w:r>
    <w:r w:rsidR="00AC5DF0">
      <w:rPr>
        <w:rFonts w:ascii="Times New Roman" w:hAnsi="Times New Roman" w:cs="Times New Roman"/>
        <w:b/>
        <w:i/>
        <w:sz w:val="24"/>
        <w:szCs w:val="24"/>
      </w:rPr>
      <w:t>:</w:t>
    </w:r>
    <w:r w:rsidRPr="00AC5DF0">
      <w:rPr>
        <w:rFonts w:ascii="Times New Roman" w:hAnsi="Times New Roman" w:cs="Times New Roman"/>
        <w:b/>
        <w:i/>
        <w:sz w:val="24"/>
        <w:szCs w:val="24"/>
      </w:rPr>
      <w:t xml:space="preserve">  </w:t>
    </w:r>
    <w:r w:rsidR="00AC5DF0" w:rsidRPr="00AC5DF0">
      <w:rPr>
        <w:rFonts w:ascii="Times New Roman" w:hAnsi="Times New Roman" w:cs="Times New Roman"/>
        <w:b/>
        <w:i/>
        <w:color w:val="000000"/>
        <w:sz w:val="24"/>
        <w:szCs w:val="24"/>
      </w:rPr>
      <w:t>ZAKUP WRAZ Z DOSTAWĄ CIĄGNIKA ROLNICZEGO Z PRZEZNACZENIEM DO PRAC GOSPODARCZYCH WYKONYWANYCH NA TERENIE LASÓW MIEJSKICH SZCZECINA.</w:t>
    </w:r>
  </w:p>
  <w:p w:rsidR="00EF4D91" w:rsidRPr="006B307A" w:rsidRDefault="002F77FE" w:rsidP="002224DE">
    <w:pPr>
      <w:pStyle w:val="Nagwek"/>
      <w:jc w:val="center"/>
      <w:rPr>
        <w:b/>
      </w:rPr>
    </w:pPr>
    <w:r>
      <w:rPr>
        <w:b/>
      </w:rPr>
      <w:t>W SZCZECINIE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DF0" w:rsidRDefault="00AC5D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421B"/>
    <w:multiLevelType w:val="hybridMultilevel"/>
    <w:tmpl w:val="0D9C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C1BB4"/>
    <w:multiLevelType w:val="hybridMultilevel"/>
    <w:tmpl w:val="E558EBB2"/>
    <w:lvl w:ilvl="0" w:tplc="88CECC3E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6831F1"/>
    <w:multiLevelType w:val="hybridMultilevel"/>
    <w:tmpl w:val="655273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6AD5"/>
    <w:rsid w:val="00006430"/>
    <w:rsid w:val="000148F6"/>
    <w:rsid w:val="00044896"/>
    <w:rsid w:val="00044C28"/>
    <w:rsid w:val="000475FD"/>
    <w:rsid w:val="0009308F"/>
    <w:rsid w:val="00097B0F"/>
    <w:rsid w:val="000C5F55"/>
    <w:rsid w:val="000F4CC3"/>
    <w:rsid w:val="000F7F45"/>
    <w:rsid w:val="001307DE"/>
    <w:rsid w:val="00133C44"/>
    <w:rsid w:val="00164396"/>
    <w:rsid w:val="001B3027"/>
    <w:rsid w:val="001C48FB"/>
    <w:rsid w:val="001C5011"/>
    <w:rsid w:val="001D7EB8"/>
    <w:rsid w:val="0020269D"/>
    <w:rsid w:val="0020331E"/>
    <w:rsid w:val="00220AF1"/>
    <w:rsid w:val="002224DE"/>
    <w:rsid w:val="002255F9"/>
    <w:rsid w:val="002471D8"/>
    <w:rsid w:val="00296D88"/>
    <w:rsid w:val="002A7A42"/>
    <w:rsid w:val="002D59BC"/>
    <w:rsid w:val="002F0ABB"/>
    <w:rsid w:val="002F4129"/>
    <w:rsid w:val="002F77FE"/>
    <w:rsid w:val="00303934"/>
    <w:rsid w:val="003376D1"/>
    <w:rsid w:val="003606EB"/>
    <w:rsid w:val="003623DA"/>
    <w:rsid w:val="00371762"/>
    <w:rsid w:val="00384728"/>
    <w:rsid w:val="00395B6C"/>
    <w:rsid w:val="003A6EF6"/>
    <w:rsid w:val="003B024C"/>
    <w:rsid w:val="003B0F51"/>
    <w:rsid w:val="003B5F03"/>
    <w:rsid w:val="003B61F9"/>
    <w:rsid w:val="003C3ED1"/>
    <w:rsid w:val="00411420"/>
    <w:rsid w:val="0043324F"/>
    <w:rsid w:val="00433A84"/>
    <w:rsid w:val="00447F01"/>
    <w:rsid w:val="004B096E"/>
    <w:rsid w:val="004B0EFB"/>
    <w:rsid w:val="00512E6D"/>
    <w:rsid w:val="00543926"/>
    <w:rsid w:val="00597939"/>
    <w:rsid w:val="005A6A39"/>
    <w:rsid w:val="005B367B"/>
    <w:rsid w:val="00600FA7"/>
    <w:rsid w:val="00633083"/>
    <w:rsid w:val="006363A5"/>
    <w:rsid w:val="0066107A"/>
    <w:rsid w:val="0068480A"/>
    <w:rsid w:val="006A5907"/>
    <w:rsid w:val="006B307A"/>
    <w:rsid w:val="006C645E"/>
    <w:rsid w:val="006F50D1"/>
    <w:rsid w:val="00716C9D"/>
    <w:rsid w:val="00717A2D"/>
    <w:rsid w:val="00743473"/>
    <w:rsid w:val="007452AE"/>
    <w:rsid w:val="00745603"/>
    <w:rsid w:val="007F6716"/>
    <w:rsid w:val="00811DBC"/>
    <w:rsid w:val="00817A2C"/>
    <w:rsid w:val="008217D0"/>
    <w:rsid w:val="00830F4B"/>
    <w:rsid w:val="00890B67"/>
    <w:rsid w:val="008A7F38"/>
    <w:rsid w:val="008C29DB"/>
    <w:rsid w:val="008C5E10"/>
    <w:rsid w:val="008E12A9"/>
    <w:rsid w:val="008E4AC5"/>
    <w:rsid w:val="00937A85"/>
    <w:rsid w:val="009462EF"/>
    <w:rsid w:val="00946F55"/>
    <w:rsid w:val="009A1A27"/>
    <w:rsid w:val="009C6384"/>
    <w:rsid w:val="009D6179"/>
    <w:rsid w:val="009E088C"/>
    <w:rsid w:val="00A04862"/>
    <w:rsid w:val="00A40061"/>
    <w:rsid w:val="00A431FD"/>
    <w:rsid w:val="00A65AB1"/>
    <w:rsid w:val="00A65E09"/>
    <w:rsid w:val="00A94562"/>
    <w:rsid w:val="00AA6498"/>
    <w:rsid w:val="00AC5DF0"/>
    <w:rsid w:val="00AE763E"/>
    <w:rsid w:val="00AF6E1F"/>
    <w:rsid w:val="00B41F09"/>
    <w:rsid w:val="00B44B37"/>
    <w:rsid w:val="00B56FB7"/>
    <w:rsid w:val="00B5799D"/>
    <w:rsid w:val="00B66AB3"/>
    <w:rsid w:val="00B67013"/>
    <w:rsid w:val="00B76B92"/>
    <w:rsid w:val="00B8723C"/>
    <w:rsid w:val="00B9325D"/>
    <w:rsid w:val="00BA3E6F"/>
    <w:rsid w:val="00BC74B4"/>
    <w:rsid w:val="00BE14A8"/>
    <w:rsid w:val="00BE4EBF"/>
    <w:rsid w:val="00BF672A"/>
    <w:rsid w:val="00C10FE3"/>
    <w:rsid w:val="00C228BF"/>
    <w:rsid w:val="00C37CF2"/>
    <w:rsid w:val="00C51F1F"/>
    <w:rsid w:val="00C86B88"/>
    <w:rsid w:val="00CC2C19"/>
    <w:rsid w:val="00CD01DA"/>
    <w:rsid w:val="00CD026B"/>
    <w:rsid w:val="00D13F89"/>
    <w:rsid w:val="00D31F36"/>
    <w:rsid w:val="00D377F2"/>
    <w:rsid w:val="00D86AD5"/>
    <w:rsid w:val="00DD5A4D"/>
    <w:rsid w:val="00E40E3E"/>
    <w:rsid w:val="00E60FCB"/>
    <w:rsid w:val="00E75642"/>
    <w:rsid w:val="00E86B1A"/>
    <w:rsid w:val="00ED57B9"/>
    <w:rsid w:val="00EF4D91"/>
    <w:rsid w:val="00F02E06"/>
    <w:rsid w:val="00F110E2"/>
    <w:rsid w:val="00F234EB"/>
    <w:rsid w:val="00F67BFC"/>
    <w:rsid w:val="00F72574"/>
    <w:rsid w:val="00FA732C"/>
    <w:rsid w:val="00FC78A0"/>
    <w:rsid w:val="00FD3353"/>
    <w:rsid w:val="00FF5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2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86A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D61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D6179"/>
  </w:style>
  <w:style w:type="paragraph" w:styleId="Stopka">
    <w:name w:val="footer"/>
    <w:basedOn w:val="Normalny"/>
    <w:link w:val="StopkaZnak"/>
    <w:uiPriority w:val="99"/>
    <w:unhideWhenUsed/>
    <w:rsid w:val="009D61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6179"/>
  </w:style>
  <w:style w:type="paragraph" w:styleId="Akapitzlist">
    <w:name w:val="List Paragraph"/>
    <w:basedOn w:val="Normalny"/>
    <w:uiPriority w:val="34"/>
    <w:qFormat/>
    <w:rsid w:val="002255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izabela.lukawska</dc:creator>
  <cp:keywords/>
  <dc:description/>
  <cp:lastModifiedBy>izabela.lukawska</cp:lastModifiedBy>
  <cp:revision>37</cp:revision>
  <cp:lastPrinted>2016-04-06T05:38:00Z</cp:lastPrinted>
  <dcterms:created xsi:type="dcterms:W3CDTF">2016-03-22T08:07:00Z</dcterms:created>
  <dcterms:modified xsi:type="dcterms:W3CDTF">2016-04-06T05:38:00Z</dcterms:modified>
</cp:coreProperties>
</file>