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B53" w:rsidRDefault="00C85B53" w:rsidP="002F22AE">
      <w:pPr>
        <w:spacing w:line="360" w:lineRule="auto"/>
        <w:jc w:val="center"/>
        <w:rPr>
          <w:b/>
          <w:sz w:val="28"/>
          <w:szCs w:val="28"/>
        </w:rPr>
      </w:pPr>
    </w:p>
    <w:p w:rsidR="00476400" w:rsidRDefault="00476400" w:rsidP="002F22AE">
      <w:pPr>
        <w:spacing w:line="360" w:lineRule="auto"/>
        <w:jc w:val="center"/>
        <w:rPr>
          <w:b/>
          <w:sz w:val="28"/>
          <w:szCs w:val="28"/>
        </w:rPr>
      </w:pPr>
    </w:p>
    <w:p w:rsidR="005241CF" w:rsidRDefault="001E3E30" w:rsidP="00FB41F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SPECYFIKACJA </w:t>
      </w:r>
      <w:r w:rsidR="008A203E">
        <w:rPr>
          <w:b/>
          <w:sz w:val="28"/>
          <w:szCs w:val="28"/>
        </w:rPr>
        <w:t xml:space="preserve"> TECHNICZNA </w:t>
      </w:r>
    </w:p>
    <w:p w:rsidR="00B66F4A" w:rsidRDefault="00B66F4A" w:rsidP="003D236A"/>
    <w:p w:rsidR="001E3E30" w:rsidRDefault="001E3E30" w:rsidP="002F22AE">
      <w:pPr>
        <w:spacing w:line="360" w:lineRule="auto"/>
        <w:jc w:val="both"/>
        <w:rPr>
          <w:b/>
        </w:rPr>
      </w:pPr>
      <w:r w:rsidRPr="009E6EE0">
        <w:rPr>
          <w:b/>
        </w:rPr>
        <w:t>1. Wstęp</w:t>
      </w:r>
    </w:p>
    <w:p w:rsidR="002F22AE" w:rsidRPr="002F22AE" w:rsidRDefault="002F22AE" w:rsidP="003D236A">
      <w:pPr>
        <w:jc w:val="both"/>
      </w:pPr>
    </w:p>
    <w:p w:rsidR="001E3E30" w:rsidRPr="009E6EE0" w:rsidRDefault="001E3E30" w:rsidP="002F22AE">
      <w:pPr>
        <w:spacing w:line="360" w:lineRule="auto"/>
        <w:jc w:val="both"/>
        <w:rPr>
          <w:b/>
        </w:rPr>
      </w:pPr>
      <w:r>
        <w:rPr>
          <w:b/>
        </w:rPr>
        <w:t>1.1. Przedmiot Specyfikacji Technicznej</w:t>
      </w:r>
      <w:r w:rsidR="00144284">
        <w:rPr>
          <w:b/>
        </w:rPr>
        <w:t xml:space="preserve"> (ST)</w:t>
      </w:r>
    </w:p>
    <w:p w:rsidR="001E3E30" w:rsidRDefault="001E3E30" w:rsidP="009002D6">
      <w:pPr>
        <w:spacing w:line="360" w:lineRule="auto"/>
        <w:ind w:firstLine="708"/>
        <w:jc w:val="both"/>
      </w:pPr>
      <w:r>
        <w:t xml:space="preserve">Przedmiotem ST są </w:t>
      </w:r>
      <w:r w:rsidR="00CF3116">
        <w:t>warunki wykonania dostawy wraz z montażem</w:t>
      </w:r>
      <w:r>
        <w:t xml:space="preserve"> </w:t>
      </w:r>
      <w:r w:rsidR="00144284">
        <w:t xml:space="preserve">urządzeń do </w:t>
      </w:r>
      <w:proofErr w:type="spellStart"/>
      <w:r w:rsidR="00144284">
        <w:t>street</w:t>
      </w:r>
      <w:proofErr w:type="spellEnd"/>
      <w:r w:rsidR="00144284">
        <w:t xml:space="preserve"> </w:t>
      </w:r>
      <w:proofErr w:type="spellStart"/>
      <w:r w:rsidR="00144284">
        <w:t>workout</w:t>
      </w:r>
      <w:proofErr w:type="spellEnd"/>
      <w:r w:rsidR="00144284">
        <w:t xml:space="preserve"> dla seniorów</w:t>
      </w:r>
      <w:r w:rsidR="00144284">
        <w:t xml:space="preserve">, </w:t>
      </w:r>
      <w:r w:rsidR="00B352EF">
        <w:t>urz</w:t>
      </w:r>
      <w:r w:rsidR="00AC74E1">
        <w:t>ą</w:t>
      </w:r>
      <w:r w:rsidR="00B352EF">
        <w:t>dzeń</w:t>
      </w:r>
      <w:r w:rsidR="00EE3077">
        <w:t xml:space="preserve"> sportowo - rekreacyjnych</w:t>
      </w:r>
      <w:r>
        <w:t xml:space="preserve"> </w:t>
      </w:r>
      <w:r w:rsidR="00144284">
        <w:t>na s</w:t>
      </w:r>
      <w:r w:rsidR="00B352EF">
        <w:t>iłowni</w:t>
      </w:r>
      <w:r w:rsidR="00144284">
        <w:t>e zewnętrzne</w:t>
      </w:r>
      <w:r w:rsidR="00B352EF">
        <w:t xml:space="preserve"> </w:t>
      </w:r>
      <w:r w:rsidR="005241CF">
        <w:t>oraz</w:t>
      </w:r>
      <w:r w:rsidR="00144284">
        <w:t xml:space="preserve"> urządzeń zabawowych na place zabaw</w:t>
      </w:r>
      <w:r w:rsidR="007C5124">
        <w:t>.</w:t>
      </w:r>
    </w:p>
    <w:p w:rsidR="001E3E30" w:rsidRDefault="001E3E30" w:rsidP="002F22AE">
      <w:pPr>
        <w:spacing w:line="360" w:lineRule="auto"/>
        <w:jc w:val="both"/>
      </w:pPr>
      <w:r>
        <w:t>Kody CPV:</w:t>
      </w:r>
    </w:p>
    <w:p w:rsidR="00BF4835" w:rsidRDefault="00BF4835" w:rsidP="002F22AE">
      <w:p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CPV </w:t>
      </w:r>
      <w:r w:rsidR="000F05F6">
        <w:rPr>
          <w:color w:val="000000"/>
        </w:rPr>
        <w:t>37440000-4</w:t>
      </w:r>
      <w:r w:rsidR="00A115CC">
        <w:rPr>
          <w:color w:val="000000"/>
        </w:rPr>
        <w:t xml:space="preserve">  sprzęt do ćwiczeń fizycznych</w:t>
      </w:r>
    </w:p>
    <w:p w:rsidR="00A115CC" w:rsidRDefault="00A115CC" w:rsidP="002F22AE">
      <w:pPr>
        <w:spacing w:line="360" w:lineRule="auto"/>
        <w:jc w:val="both"/>
        <w:rPr>
          <w:color w:val="000000"/>
        </w:rPr>
      </w:pPr>
      <w:r>
        <w:rPr>
          <w:color w:val="000000"/>
        </w:rPr>
        <w:t>CPV 37420000-8  sprzęt gimnastyczny</w:t>
      </w:r>
    </w:p>
    <w:p w:rsidR="001B3202" w:rsidRPr="00BF4835" w:rsidRDefault="001B3202" w:rsidP="002F22AE">
      <w:pPr>
        <w:spacing w:line="360" w:lineRule="auto"/>
        <w:jc w:val="both"/>
      </w:pPr>
      <w:r>
        <w:rPr>
          <w:color w:val="000000"/>
        </w:rPr>
        <w:t>CPV 433250007 – wyposażenie parków i placów zabaw</w:t>
      </w:r>
    </w:p>
    <w:p w:rsidR="002F22AE" w:rsidRPr="002F22AE" w:rsidRDefault="002F22AE" w:rsidP="003D236A">
      <w:pPr>
        <w:jc w:val="both"/>
      </w:pPr>
    </w:p>
    <w:p w:rsidR="001E3E30" w:rsidRPr="009E6EE0" w:rsidRDefault="001E3E30" w:rsidP="002F22AE">
      <w:pPr>
        <w:spacing w:line="360" w:lineRule="auto"/>
        <w:jc w:val="both"/>
        <w:rPr>
          <w:b/>
        </w:rPr>
      </w:pPr>
      <w:r w:rsidRPr="009E6EE0">
        <w:rPr>
          <w:b/>
        </w:rPr>
        <w:t>1.2. Zakres stosowania ST</w:t>
      </w:r>
    </w:p>
    <w:p w:rsidR="001E3E30" w:rsidRDefault="001E3E30" w:rsidP="009002D6">
      <w:pPr>
        <w:spacing w:line="360" w:lineRule="auto"/>
        <w:ind w:firstLine="708"/>
        <w:jc w:val="both"/>
      </w:pPr>
      <w:r>
        <w:t>Specyfikacja Techniczna (ST) stosowana j</w:t>
      </w:r>
      <w:r w:rsidR="00FB41FC">
        <w:t>est jako dokument przetargowy i </w:t>
      </w:r>
      <w:r>
        <w:t>kontraktow</w:t>
      </w:r>
      <w:r w:rsidR="009F75E8">
        <w:t>y przy zleceniu realizacji prac</w:t>
      </w:r>
      <w:r>
        <w:t xml:space="preserve"> wymienionych w pkt</w:t>
      </w:r>
      <w:r w:rsidR="006E3F4C">
        <w:t>.</w:t>
      </w:r>
      <w:r>
        <w:t xml:space="preserve"> 1.1.</w:t>
      </w:r>
    </w:p>
    <w:p w:rsidR="002F22AE" w:rsidRPr="002F22AE" w:rsidRDefault="002F22AE" w:rsidP="003D236A">
      <w:pPr>
        <w:jc w:val="both"/>
      </w:pPr>
    </w:p>
    <w:p w:rsidR="001E3E30" w:rsidRDefault="00BB1A8E" w:rsidP="002F22AE">
      <w:pPr>
        <w:spacing w:line="360" w:lineRule="auto"/>
        <w:jc w:val="both"/>
        <w:rPr>
          <w:b/>
        </w:rPr>
      </w:pPr>
      <w:r>
        <w:rPr>
          <w:b/>
        </w:rPr>
        <w:t>1.3. Zakres prac</w:t>
      </w:r>
      <w:r w:rsidR="001E3E30" w:rsidRPr="000F5ACD">
        <w:rPr>
          <w:b/>
        </w:rPr>
        <w:t xml:space="preserve"> objętych ST</w:t>
      </w:r>
    </w:p>
    <w:p w:rsidR="00710E13" w:rsidRPr="00710E13" w:rsidRDefault="001E3E30" w:rsidP="008846E8">
      <w:pPr>
        <w:spacing w:line="360" w:lineRule="auto"/>
        <w:ind w:firstLine="426"/>
        <w:jc w:val="both"/>
      </w:pPr>
      <w:r w:rsidRPr="00710E13">
        <w:t xml:space="preserve">Ustalenia </w:t>
      </w:r>
      <w:r w:rsidR="00FB41FC" w:rsidRPr="00710E13">
        <w:t xml:space="preserve">niniejszej Specyfikacji dotyczą </w:t>
      </w:r>
      <w:r w:rsidRPr="00710E13">
        <w:t>czynności mających na celu</w:t>
      </w:r>
      <w:r w:rsidR="004119C5" w:rsidRPr="00710E13">
        <w:t>:</w:t>
      </w:r>
    </w:p>
    <w:p w:rsidR="001E3E30" w:rsidRPr="00A55D6E" w:rsidRDefault="004119C5" w:rsidP="00A55D6E">
      <w:pPr>
        <w:pStyle w:val="Akapitzlist"/>
        <w:numPr>
          <w:ilvl w:val="0"/>
          <w:numId w:val="18"/>
        </w:numPr>
        <w:spacing w:line="360" w:lineRule="auto"/>
        <w:ind w:left="709" w:hanging="283"/>
        <w:jc w:val="both"/>
        <w:rPr>
          <w:rFonts w:ascii="Times New Roman" w:hAnsi="Times New Roman"/>
          <w:color w:val="000000"/>
          <w:sz w:val="24"/>
          <w:szCs w:val="24"/>
        </w:rPr>
      </w:pPr>
      <w:r w:rsidRPr="00710E13">
        <w:rPr>
          <w:rFonts w:ascii="Times New Roman" w:hAnsi="Times New Roman"/>
          <w:sz w:val="24"/>
          <w:szCs w:val="24"/>
        </w:rPr>
        <w:t xml:space="preserve">Dostawę oraz montaż </w:t>
      </w:r>
      <w:r w:rsidR="00AC74E1" w:rsidRPr="00710E13">
        <w:rPr>
          <w:rFonts w:ascii="Times New Roman" w:hAnsi="Times New Roman"/>
          <w:sz w:val="24"/>
          <w:szCs w:val="24"/>
        </w:rPr>
        <w:t>urządzeń</w:t>
      </w:r>
      <w:r w:rsidR="00445BDC" w:rsidRPr="00710E13">
        <w:rPr>
          <w:rFonts w:ascii="Times New Roman" w:hAnsi="Times New Roman"/>
          <w:sz w:val="24"/>
          <w:szCs w:val="24"/>
        </w:rPr>
        <w:t xml:space="preserve"> sportowo - rekreacyjnych</w:t>
      </w:r>
      <w:r w:rsidR="00AC74E1" w:rsidRPr="00710E13">
        <w:rPr>
          <w:rFonts w:ascii="Times New Roman" w:hAnsi="Times New Roman"/>
          <w:sz w:val="24"/>
          <w:szCs w:val="24"/>
        </w:rPr>
        <w:t xml:space="preserve"> </w:t>
      </w:r>
      <w:r w:rsidR="00144284">
        <w:rPr>
          <w:rFonts w:ascii="Times New Roman" w:hAnsi="Times New Roman"/>
          <w:sz w:val="24"/>
          <w:szCs w:val="24"/>
        </w:rPr>
        <w:t xml:space="preserve">na </w:t>
      </w:r>
      <w:r w:rsidR="00AC74E1" w:rsidRPr="00710E13">
        <w:rPr>
          <w:rFonts w:ascii="Times New Roman" w:hAnsi="Times New Roman"/>
          <w:sz w:val="24"/>
          <w:szCs w:val="24"/>
        </w:rPr>
        <w:t>siłowni</w:t>
      </w:r>
      <w:r w:rsidR="00144284">
        <w:rPr>
          <w:rFonts w:ascii="Times New Roman" w:hAnsi="Times New Roman"/>
          <w:sz w:val="24"/>
          <w:szCs w:val="24"/>
        </w:rPr>
        <w:t>e</w:t>
      </w:r>
      <w:r w:rsidR="00AC74E1" w:rsidRPr="00710E13">
        <w:rPr>
          <w:rFonts w:ascii="Times New Roman" w:hAnsi="Times New Roman"/>
          <w:sz w:val="24"/>
          <w:szCs w:val="24"/>
        </w:rPr>
        <w:t xml:space="preserve"> </w:t>
      </w:r>
      <w:r w:rsidR="00144284">
        <w:rPr>
          <w:rFonts w:ascii="Times New Roman" w:hAnsi="Times New Roman"/>
          <w:sz w:val="24"/>
          <w:szCs w:val="24"/>
        </w:rPr>
        <w:t>zewnętrzne</w:t>
      </w:r>
      <w:r w:rsidR="00F95540" w:rsidRPr="00710E13">
        <w:rPr>
          <w:rFonts w:ascii="Times New Roman" w:hAnsi="Times New Roman"/>
          <w:sz w:val="24"/>
          <w:szCs w:val="24"/>
        </w:rPr>
        <w:t xml:space="preserve">  </w:t>
      </w:r>
      <w:r w:rsidR="00A55D6E">
        <w:rPr>
          <w:rFonts w:ascii="Times New Roman" w:hAnsi="Times New Roman"/>
          <w:sz w:val="24"/>
          <w:szCs w:val="24"/>
        </w:rPr>
        <w:br/>
      </w:r>
      <w:r w:rsidRPr="00710E13">
        <w:rPr>
          <w:rFonts w:ascii="Times New Roman" w:hAnsi="Times New Roman"/>
          <w:sz w:val="24"/>
          <w:szCs w:val="24"/>
        </w:rPr>
        <w:t xml:space="preserve">w ilości </w:t>
      </w:r>
      <w:r w:rsidR="00E5298E">
        <w:rPr>
          <w:rFonts w:ascii="Times New Roman" w:hAnsi="Times New Roman"/>
          <w:sz w:val="24"/>
          <w:szCs w:val="24"/>
        </w:rPr>
        <w:t>11</w:t>
      </w:r>
      <w:r w:rsidRPr="00710E13">
        <w:rPr>
          <w:rFonts w:ascii="Times New Roman" w:hAnsi="Times New Roman"/>
          <w:sz w:val="24"/>
          <w:szCs w:val="24"/>
        </w:rPr>
        <w:t xml:space="preserve"> szt</w:t>
      </w:r>
      <w:r w:rsidR="00F95540" w:rsidRPr="00710E13">
        <w:rPr>
          <w:rFonts w:ascii="Times New Roman" w:hAnsi="Times New Roman"/>
          <w:sz w:val="24"/>
          <w:szCs w:val="24"/>
        </w:rPr>
        <w:t>.</w:t>
      </w:r>
      <w:r w:rsidR="005119CD" w:rsidRPr="00710E13">
        <w:rPr>
          <w:rFonts w:ascii="Times New Roman" w:hAnsi="Times New Roman"/>
          <w:sz w:val="24"/>
          <w:szCs w:val="24"/>
        </w:rPr>
        <w:t xml:space="preserve"> </w:t>
      </w:r>
      <w:r w:rsidR="00D24047" w:rsidRPr="00710E13">
        <w:rPr>
          <w:rFonts w:ascii="Times New Roman" w:hAnsi="Times New Roman"/>
          <w:sz w:val="24"/>
          <w:szCs w:val="24"/>
        </w:rPr>
        <w:t xml:space="preserve">Prace dotyczą terenów </w:t>
      </w:r>
      <w:r w:rsidR="005119CD" w:rsidRPr="00710E13">
        <w:rPr>
          <w:rFonts w:ascii="Times New Roman" w:hAnsi="Times New Roman"/>
          <w:sz w:val="24"/>
          <w:szCs w:val="24"/>
        </w:rPr>
        <w:t xml:space="preserve">zlokalizowanych </w:t>
      </w:r>
      <w:r w:rsidR="00D24047" w:rsidRPr="00710E13">
        <w:rPr>
          <w:rFonts w:ascii="Times New Roman" w:hAnsi="Times New Roman"/>
          <w:sz w:val="24"/>
          <w:szCs w:val="24"/>
        </w:rPr>
        <w:t>w obszarze</w:t>
      </w:r>
      <w:r w:rsidR="005119CD" w:rsidRPr="00710E13">
        <w:rPr>
          <w:rFonts w:ascii="Times New Roman" w:hAnsi="Times New Roman"/>
          <w:sz w:val="24"/>
          <w:szCs w:val="24"/>
        </w:rPr>
        <w:t xml:space="preserve"> Gminy Miasto Szczecin</w:t>
      </w:r>
      <w:r w:rsidR="00724BDB" w:rsidRPr="00710E13">
        <w:rPr>
          <w:rFonts w:ascii="Times New Roman" w:hAnsi="Times New Roman"/>
          <w:sz w:val="24"/>
          <w:szCs w:val="24"/>
        </w:rPr>
        <w:t>.</w:t>
      </w:r>
    </w:p>
    <w:p w:rsidR="00ED2560" w:rsidRPr="00BC3DE9" w:rsidRDefault="004119C5" w:rsidP="008F7405">
      <w:pPr>
        <w:pStyle w:val="Akapitzlist"/>
        <w:numPr>
          <w:ilvl w:val="0"/>
          <w:numId w:val="18"/>
        </w:numPr>
        <w:spacing w:line="360" w:lineRule="auto"/>
        <w:ind w:left="709" w:hanging="283"/>
        <w:jc w:val="both"/>
        <w:rPr>
          <w:rFonts w:ascii="Times New Roman" w:hAnsi="Times New Roman"/>
          <w:color w:val="000000"/>
          <w:sz w:val="24"/>
          <w:szCs w:val="24"/>
        </w:rPr>
      </w:pPr>
      <w:r w:rsidRPr="00A55D6E">
        <w:rPr>
          <w:rFonts w:ascii="Times New Roman" w:hAnsi="Times New Roman"/>
          <w:sz w:val="24"/>
          <w:szCs w:val="24"/>
        </w:rPr>
        <w:t xml:space="preserve">Dostawę oraz montaż urządzeń </w:t>
      </w:r>
      <w:proofErr w:type="spellStart"/>
      <w:r w:rsidRPr="00A55D6E">
        <w:rPr>
          <w:rFonts w:ascii="Times New Roman" w:hAnsi="Times New Roman"/>
          <w:sz w:val="24"/>
          <w:szCs w:val="24"/>
        </w:rPr>
        <w:t>street</w:t>
      </w:r>
      <w:proofErr w:type="spellEnd"/>
      <w:r w:rsidRPr="00A55D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55D6E">
        <w:rPr>
          <w:rFonts w:ascii="Times New Roman" w:hAnsi="Times New Roman"/>
          <w:sz w:val="24"/>
          <w:szCs w:val="24"/>
        </w:rPr>
        <w:t>workut</w:t>
      </w:r>
      <w:proofErr w:type="spellEnd"/>
      <w:r w:rsidR="00710E13" w:rsidRPr="00A55D6E">
        <w:rPr>
          <w:rFonts w:ascii="Times New Roman" w:hAnsi="Times New Roman"/>
          <w:sz w:val="24"/>
          <w:szCs w:val="24"/>
        </w:rPr>
        <w:t xml:space="preserve"> w ilości </w:t>
      </w:r>
      <w:r w:rsidR="00E5298E">
        <w:rPr>
          <w:rFonts w:ascii="Times New Roman" w:hAnsi="Times New Roman"/>
          <w:sz w:val="24"/>
          <w:szCs w:val="24"/>
        </w:rPr>
        <w:t>2</w:t>
      </w:r>
      <w:r w:rsidR="00710E13" w:rsidRPr="00A55D6E">
        <w:rPr>
          <w:rFonts w:ascii="Times New Roman" w:hAnsi="Times New Roman"/>
          <w:sz w:val="24"/>
          <w:szCs w:val="24"/>
        </w:rPr>
        <w:t xml:space="preserve"> szt.</w:t>
      </w:r>
      <w:r w:rsidR="004A5580">
        <w:rPr>
          <w:rFonts w:ascii="Times New Roman" w:hAnsi="Times New Roman"/>
          <w:sz w:val="24"/>
          <w:szCs w:val="24"/>
        </w:rPr>
        <w:t xml:space="preserve"> </w:t>
      </w:r>
      <w:r w:rsidRPr="00A55D6E">
        <w:rPr>
          <w:rFonts w:ascii="Times New Roman" w:hAnsi="Times New Roman"/>
          <w:sz w:val="24"/>
          <w:szCs w:val="24"/>
        </w:rPr>
        <w:t>Prace dotyczą terenów zlokalizowanych w obszarze Gminy Miasto Szczecin.</w:t>
      </w:r>
    </w:p>
    <w:p w:rsidR="00BC3DE9" w:rsidRPr="00144284" w:rsidRDefault="00BC3DE9" w:rsidP="008F7405">
      <w:pPr>
        <w:pStyle w:val="Akapitzlist"/>
        <w:numPr>
          <w:ilvl w:val="0"/>
          <w:numId w:val="18"/>
        </w:numPr>
        <w:spacing w:line="360" w:lineRule="auto"/>
        <w:ind w:left="709" w:hanging="28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Dostawę oraz montaż </w:t>
      </w:r>
      <w:r w:rsidR="003419B5">
        <w:rPr>
          <w:rFonts w:ascii="Times New Roman" w:hAnsi="Times New Roman"/>
          <w:sz w:val="24"/>
          <w:szCs w:val="24"/>
        </w:rPr>
        <w:t xml:space="preserve">urządzeń zabawowych </w:t>
      </w:r>
      <w:r w:rsidR="00144284">
        <w:rPr>
          <w:rFonts w:ascii="Times New Roman" w:hAnsi="Times New Roman"/>
          <w:sz w:val="24"/>
          <w:szCs w:val="24"/>
        </w:rPr>
        <w:t xml:space="preserve">na place zabaw </w:t>
      </w:r>
      <w:r w:rsidR="003419B5">
        <w:rPr>
          <w:rFonts w:ascii="Times New Roman" w:hAnsi="Times New Roman"/>
          <w:sz w:val="24"/>
          <w:szCs w:val="24"/>
        </w:rPr>
        <w:t>w ilości 2 szt. Prace dotyczą terenów zlokalizowanych w obszarze Gminy Miasto Szczecin.</w:t>
      </w:r>
    </w:p>
    <w:p w:rsidR="00144284" w:rsidRPr="00345AE7" w:rsidRDefault="00144284" w:rsidP="00144284">
      <w:pPr>
        <w:pStyle w:val="Akapitzlist"/>
        <w:spacing w:line="360" w:lineRule="auto"/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44284" w:rsidRPr="00144284" w:rsidRDefault="001E3E30" w:rsidP="00144284">
      <w:pPr>
        <w:pStyle w:val="Akapitzlist"/>
        <w:spacing w:line="360" w:lineRule="auto"/>
        <w:ind w:left="360"/>
        <w:jc w:val="both"/>
        <w:rPr>
          <w:rFonts w:ascii="Times New Roman" w:hAnsi="Times New Roman"/>
          <w:color w:val="000000"/>
        </w:rPr>
      </w:pPr>
      <w:r w:rsidRPr="00144284">
        <w:rPr>
          <w:rFonts w:ascii="Times New Roman" w:hAnsi="Times New Roman"/>
          <w:color w:val="000000"/>
        </w:rPr>
        <w:t>W zakres prac wchodzi:</w:t>
      </w:r>
      <w:r w:rsidR="00144284" w:rsidRPr="0014428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144284" w:rsidRPr="00144284" w:rsidRDefault="00144284" w:rsidP="00144284">
      <w:pPr>
        <w:pStyle w:val="Akapitzlist"/>
        <w:numPr>
          <w:ilvl w:val="0"/>
          <w:numId w:val="17"/>
        </w:numPr>
        <w:spacing w:line="360" w:lineRule="auto"/>
        <w:ind w:left="360" w:hanging="76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Dostawa wraz z </w:t>
      </w:r>
      <w:r w:rsidRPr="00604E6D">
        <w:rPr>
          <w:rFonts w:ascii="Times New Roman" w:hAnsi="Times New Roman"/>
          <w:color w:val="000000"/>
          <w:sz w:val="24"/>
          <w:szCs w:val="24"/>
        </w:rPr>
        <w:t>montaż</w:t>
      </w:r>
      <w:r>
        <w:rPr>
          <w:rFonts w:ascii="Times New Roman" w:hAnsi="Times New Roman"/>
          <w:color w:val="000000"/>
          <w:sz w:val="24"/>
          <w:szCs w:val="24"/>
        </w:rPr>
        <w:t xml:space="preserve">em (w tym </w:t>
      </w:r>
      <w:r w:rsidRPr="00604E6D">
        <w:rPr>
          <w:rFonts w:ascii="Times New Roman" w:hAnsi="Times New Roman"/>
          <w:color w:val="000000"/>
          <w:sz w:val="24"/>
          <w:szCs w:val="24"/>
        </w:rPr>
        <w:t>wykonanie stref bezpieczeństwa</w:t>
      </w:r>
      <w:r>
        <w:rPr>
          <w:rFonts w:ascii="Times New Roman" w:hAnsi="Times New Roman"/>
          <w:color w:val="000000"/>
          <w:sz w:val="24"/>
          <w:szCs w:val="24"/>
        </w:rPr>
        <w:t xml:space="preserve">) - </w:t>
      </w:r>
      <w:r w:rsidRPr="00604E6D">
        <w:rPr>
          <w:rFonts w:ascii="Times New Roman" w:hAnsi="Times New Roman"/>
          <w:color w:val="000000"/>
          <w:sz w:val="24"/>
          <w:szCs w:val="24"/>
        </w:rPr>
        <w:t xml:space="preserve">zgodnie </w:t>
      </w:r>
      <w:r>
        <w:rPr>
          <w:rFonts w:ascii="Times New Roman" w:hAnsi="Times New Roman"/>
          <w:color w:val="000000"/>
          <w:sz w:val="24"/>
          <w:szCs w:val="24"/>
        </w:rPr>
        <w:br/>
        <w:t>z zaleceniami producenta</w:t>
      </w:r>
      <w:r w:rsidRPr="00604E6D">
        <w:rPr>
          <w:rFonts w:ascii="Times New Roman" w:hAnsi="Times New Roman"/>
          <w:color w:val="000000"/>
          <w:sz w:val="24"/>
          <w:szCs w:val="24"/>
        </w:rPr>
        <w:t xml:space="preserve"> urządzeń do </w:t>
      </w:r>
      <w:proofErr w:type="spellStart"/>
      <w:r w:rsidRPr="00604E6D">
        <w:rPr>
          <w:rFonts w:ascii="Times New Roman" w:hAnsi="Times New Roman"/>
          <w:color w:val="000000"/>
          <w:sz w:val="24"/>
          <w:szCs w:val="24"/>
        </w:rPr>
        <w:t>street</w:t>
      </w:r>
      <w:proofErr w:type="spellEnd"/>
      <w:r w:rsidRPr="00604E6D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workout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604E6D">
        <w:rPr>
          <w:rFonts w:ascii="Times New Roman" w:hAnsi="Times New Roman"/>
          <w:color w:val="000000"/>
          <w:sz w:val="24"/>
          <w:szCs w:val="24"/>
        </w:rPr>
        <w:t>zgodnych z załącznikiem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nr 6 do SIWZ</w:t>
      </w:r>
      <w:r w:rsidRPr="00604E6D">
        <w:rPr>
          <w:rFonts w:ascii="Times New Roman" w:hAnsi="Times New Roman"/>
          <w:color w:val="000000"/>
          <w:sz w:val="24"/>
          <w:szCs w:val="24"/>
        </w:rPr>
        <w:t>:</w:t>
      </w:r>
    </w:p>
    <w:p w:rsidR="00144284" w:rsidRDefault="00144284" w:rsidP="00144284">
      <w:pPr>
        <w:pStyle w:val="Akapitzlist"/>
        <w:spacing w:line="360" w:lineRule="auto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44284" w:rsidRPr="00604E6D" w:rsidRDefault="00144284" w:rsidP="00144284">
      <w:pPr>
        <w:pStyle w:val="Akapitzlist"/>
        <w:spacing w:line="360" w:lineRule="auto"/>
        <w:ind w:left="360"/>
        <w:jc w:val="both"/>
        <w:rPr>
          <w:color w:val="000000"/>
        </w:rPr>
      </w:pPr>
    </w:p>
    <w:p w:rsidR="00144284" w:rsidRPr="00186CD2" w:rsidRDefault="00144284" w:rsidP="00144284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lastRenderedPageBreak/>
        <w:t xml:space="preserve">Zieleniec przy ul. Derdowskiego </w:t>
      </w:r>
      <w:r w:rsidRPr="00186CD2">
        <w:rPr>
          <w:rFonts w:ascii="Times New Roman" w:hAnsi="Times New Roman"/>
          <w:b/>
          <w:color w:val="000000"/>
          <w:sz w:val="24"/>
          <w:szCs w:val="24"/>
        </w:rPr>
        <w:t xml:space="preserve">działka </w:t>
      </w:r>
      <w:r>
        <w:rPr>
          <w:rFonts w:ascii="Times New Roman" w:hAnsi="Times New Roman"/>
          <w:b/>
          <w:color w:val="000000"/>
          <w:sz w:val="24"/>
          <w:szCs w:val="24"/>
        </w:rPr>
        <w:t>1</w:t>
      </w:r>
      <w:r w:rsidRPr="00186CD2">
        <w:rPr>
          <w:rFonts w:ascii="Times New Roman" w:hAnsi="Times New Roman"/>
          <w:b/>
          <w:color w:val="000000"/>
          <w:sz w:val="24"/>
          <w:szCs w:val="24"/>
        </w:rPr>
        <w:t>/</w:t>
      </w:r>
      <w:r>
        <w:rPr>
          <w:rFonts w:ascii="Times New Roman" w:hAnsi="Times New Roman"/>
          <w:b/>
          <w:color w:val="000000"/>
          <w:sz w:val="24"/>
          <w:szCs w:val="24"/>
        </w:rPr>
        <w:t>9</w:t>
      </w:r>
      <w:r w:rsidRPr="00186CD2">
        <w:rPr>
          <w:rFonts w:ascii="Times New Roman" w:hAnsi="Times New Roman"/>
          <w:b/>
          <w:color w:val="000000"/>
          <w:sz w:val="24"/>
          <w:szCs w:val="24"/>
        </w:rPr>
        <w:t xml:space="preserve"> obręb </w:t>
      </w:r>
      <w:r>
        <w:rPr>
          <w:rFonts w:ascii="Times New Roman" w:hAnsi="Times New Roman"/>
          <w:b/>
          <w:color w:val="000000"/>
          <w:sz w:val="24"/>
          <w:szCs w:val="24"/>
        </w:rPr>
        <w:t>2100</w:t>
      </w:r>
    </w:p>
    <w:p w:rsidR="00144284" w:rsidRDefault="00144284" w:rsidP="00144284">
      <w:pP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 xml:space="preserve"> - urządzenie do </w:t>
      </w:r>
      <w:proofErr w:type="spellStart"/>
      <w:r>
        <w:rPr>
          <w:color w:val="000000"/>
        </w:rPr>
        <w:t>street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workout</w:t>
      </w:r>
      <w:proofErr w:type="spellEnd"/>
      <w:r>
        <w:rPr>
          <w:color w:val="000000"/>
        </w:rPr>
        <w:t xml:space="preserve"> (GIGANT)</w:t>
      </w:r>
    </w:p>
    <w:p w:rsidR="00144284" w:rsidRDefault="00144284" w:rsidP="00144284">
      <w:pP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- wykonanie wokół zamontowanego urządzenia bezpiecznej nawierzchni (piasek) o powierzchni wskazanej w dokumentacji producenta (strefy bezpieczeństwa),</w:t>
      </w:r>
    </w:p>
    <w:p w:rsidR="00144284" w:rsidRDefault="00144284" w:rsidP="00144284">
      <w:pP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- ustawienie obrzeży betonowych wokół stref bezpieczeństwa. Obrzeża należy osadzić w betonowym fundamencie (beton B-15) o grubości co najmniej 10 cm, ponadto należy je zabezpieczyć tylną podporą z betonu B-15 o grubości min. 10 cm.</w:t>
      </w:r>
    </w:p>
    <w:p w:rsidR="00144284" w:rsidRPr="00604E6D" w:rsidRDefault="00144284" w:rsidP="00144284">
      <w:pPr>
        <w:spacing w:line="360" w:lineRule="auto"/>
        <w:ind w:left="720"/>
        <w:jc w:val="both"/>
        <w:rPr>
          <w:color w:val="000000"/>
        </w:rPr>
      </w:pPr>
    </w:p>
    <w:p w:rsidR="00144284" w:rsidRPr="00186CD2" w:rsidRDefault="00144284" w:rsidP="00144284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Park Chopina </w:t>
      </w:r>
      <w:r w:rsidRPr="00186CD2">
        <w:rPr>
          <w:rFonts w:ascii="Times New Roman" w:hAnsi="Times New Roman"/>
          <w:b/>
          <w:color w:val="000000"/>
          <w:sz w:val="24"/>
          <w:szCs w:val="24"/>
        </w:rPr>
        <w:t xml:space="preserve">działka </w:t>
      </w:r>
      <w:r>
        <w:rPr>
          <w:rFonts w:ascii="Times New Roman" w:hAnsi="Times New Roman"/>
          <w:b/>
          <w:color w:val="000000"/>
          <w:sz w:val="24"/>
          <w:szCs w:val="24"/>
        </w:rPr>
        <w:t>3/25</w:t>
      </w:r>
      <w:r w:rsidRPr="00186CD2">
        <w:rPr>
          <w:rFonts w:ascii="Times New Roman" w:hAnsi="Times New Roman"/>
          <w:b/>
          <w:color w:val="000000"/>
          <w:sz w:val="24"/>
          <w:szCs w:val="24"/>
        </w:rPr>
        <w:t xml:space="preserve"> obręb </w:t>
      </w:r>
      <w:r>
        <w:rPr>
          <w:rFonts w:ascii="Times New Roman" w:hAnsi="Times New Roman"/>
          <w:b/>
          <w:color w:val="000000"/>
          <w:sz w:val="24"/>
          <w:szCs w:val="24"/>
        </w:rPr>
        <w:t>2</w:t>
      </w:r>
      <w:r w:rsidRPr="00186CD2">
        <w:rPr>
          <w:rFonts w:ascii="Times New Roman" w:hAnsi="Times New Roman"/>
          <w:b/>
          <w:color w:val="000000"/>
          <w:sz w:val="24"/>
          <w:szCs w:val="24"/>
        </w:rPr>
        <w:t>03</w:t>
      </w:r>
      <w:r>
        <w:rPr>
          <w:rFonts w:ascii="Times New Roman" w:hAnsi="Times New Roman"/>
          <w:b/>
          <w:color w:val="000000"/>
          <w:sz w:val="24"/>
          <w:szCs w:val="24"/>
        </w:rPr>
        <w:t>6</w:t>
      </w:r>
      <w:r w:rsidRPr="00186CD2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:rsidR="00144284" w:rsidRDefault="00144284" w:rsidP="00144284">
      <w:pP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 xml:space="preserve">  - urządzenie do </w:t>
      </w:r>
      <w:proofErr w:type="spellStart"/>
      <w:r>
        <w:rPr>
          <w:color w:val="000000"/>
        </w:rPr>
        <w:t>street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workout</w:t>
      </w:r>
      <w:proofErr w:type="spellEnd"/>
      <w:r>
        <w:rPr>
          <w:color w:val="000000"/>
        </w:rPr>
        <w:t>,</w:t>
      </w:r>
    </w:p>
    <w:p w:rsidR="00144284" w:rsidRDefault="00144284" w:rsidP="00144284">
      <w:pP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- wykonanie wokół zamontowanych urządzeń bezpiecznej nawierzchni (piasek) o powierzchni wskazanej w dokumentacji producenta (strefy bezpieczeństwa),</w:t>
      </w:r>
    </w:p>
    <w:p w:rsidR="00144284" w:rsidRDefault="00144284" w:rsidP="00144284">
      <w:pP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- ustawienie obrzeży betonowych wokół stref bezpieczeństwa. Obrzeża należy osadzić w betonowym fundamencie (beton B-15) o grubości co najmniej 10 cm, ponadto należy je zabezpieczyć tylną podporą z betonu B-15 o grubości min. 10 cm.</w:t>
      </w:r>
    </w:p>
    <w:p w:rsidR="00144284" w:rsidRDefault="00144284" w:rsidP="00144284">
      <w:pPr>
        <w:spacing w:line="360" w:lineRule="auto"/>
        <w:ind w:left="720"/>
        <w:jc w:val="both"/>
        <w:rPr>
          <w:color w:val="000000"/>
        </w:rPr>
      </w:pPr>
    </w:p>
    <w:p w:rsidR="00714A24" w:rsidRPr="00714A24" w:rsidRDefault="00714A24" w:rsidP="00714A24">
      <w:pPr>
        <w:spacing w:line="360" w:lineRule="auto"/>
        <w:jc w:val="both"/>
        <w:rPr>
          <w:color w:val="000000"/>
        </w:rPr>
      </w:pPr>
    </w:p>
    <w:p w:rsidR="009D24D2" w:rsidRPr="00144284" w:rsidRDefault="001E2749" w:rsidP="009D24D2">
      <w:pPr>
        <w:pStyle w:val="Akapitzlist"/>
        <w:numPr>
          <w:ilvl w:val="0"/>
          <w:numId w:val="17"/>
        </w:numPr>
        <w:spacing w:line="360" w:lineRule="auto"/>
        <w:ind w:left="360" w:hanging="76"/>
        <w:jc w:val="both"/>
        <w:rPr>
          <w:rFonts w:ascii="Times New Roman" w:hAnsi="Times New Roman"/>
          <w:color w:val="000000"/>
          <w:sz w:val="24"/>
          <w:szCs w:val="24"/>
        </w:rPr>
      </w:pPr>
      <w:r w:rsidRPr="004119C5">
        <w:rPr>
          <w:rFonts w:ascii="Times New Roman" w:hAnsi="Times New Roman"/>
          <w:color w:val="000000"/>
          <w:sz w:val="24"/>
          <w:szCs w:val="24"/>
        </w:rPr>
        <w:t>D</w:t>
      </w:r>
      <w:r w:rsidR="008F7405" w:rsidRPr="004119C5">
        <w:rPr>
          <w:rFonts w:ascii="Times New Roman" w:hAnsi="Times New Roman"/>
          <w:color w:val="000000"/>
          <w:sz w:val="24"/>
          <w:szCs w:val="24"/>
        </w:rPr>
        <w:t>ostawa</w:t>
      </w:r>
      <w:r w:rsidR="00837AB1">
        <w:rPr>
          <w:rFonts w:ascii="Times New Roman" w:hAnsi="Times New Roman"/>
          <w:color w:val="000000"/>
          <w:sz w:val="24"/>
          <w:szCs w:val="24"/>
        </w:rPr>
        <w:t xml:space="preserve"> wraz z </w:t>
      </w:r>
      <w:r w:rsidR="00AC67D6" w:rsidRPr="004119C5">
        <w:rPr>
          <w:rFonts w:ascii="Times New Roman" w:hAnsi="Times New Roman"/>
          <w:color w:val="000000"/>
          <w:sz w:val="24"/>
          <w:szCs w:val="24"/>
        </w:rPr>
        <w:t>m</w:t>
      </w:r>
      <w:r w:rsidR="0061429C" w:rsidRPr="004119C5">
        <w:rPr>
          <w:rFonts w:ascii="Times New Roman" w:hAnsi="Times New Roman"/>
          <w:color w:val="000000"/>
          <w:sz w:val="24"/>
          <w:szCs w:val="24"/>
        </w:rPr>
        <w:t>ontaż</w:t>
      </w:r>
      <w:r w:rsidR="00837AB1">
        <w:rPr>
          <w:rFonts w:ascii="Times New Roman" w:hAnsi="Times New Roman"/>
          <w:color w:val="000000"/>
          <w:sz w:val="24"/>
          <w:szCs w:val="24"/>
        </w:rPr>
        <w:t>em</w:t>
      </w:r>
      <w:r w:rsidR="0061429C" w:rsidRPr="004119C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14A24" w:rsidRPr="004119C5">
        <w:rPr>
          <w:rFonts w:ascii="Times New Roman" w:hAnsi="Times New Roman"/>
          <w:color w:val="000000"/>
          <w:sz w:val="24"/>
          <w:szCs w:val="24"/>
        </w:rPr>
        <w:t xml:space="preserve">(zgodnie z zaleceniami producenta) </w:t>
      </w:r>
      <w:r w:rsidR="001E3E30" w:rsidRPr="004119C5">
        <w:rPr>
          <w:rFonts w:ascii="Times New Roman" w:hAnsi="Times New Roman"/>
          <w:color w:val="000000"/>
          <w:sz w:val="24"/>
          <w:szCs w:val="24"/>
        </w:rPr>
        <w:t>urządzeń</w:t>
      </w:r>
      <w:r w:rsidR="0061429C" w:rsidRPr="004119C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45BDC" w:rsidRPr="004119C5">
        <w:rPr>
          <w:rFonts w:ascii="Times New Roman" w:hAnsi="Times New Roman"/>
          <w:sz w:val="24"/>
          <w:szCs w:val="24"/>
        </w:rPr>
        <w:t>sportowo - rekreacyjnych</w:t>
      </w:r>
      <w:r w:rsidR="00445BDC" w:rsidRPr="004119C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44284">
        <w:rPr>
          <w:rFonts w:ascii="Times New Roman" w:hAnsi="Times New Roman"/>
          <w:color w:val="000000"/>
          <w:sz w:val="24"/>
          <w:szCs w:val="24"/>
        </w:rPr>
        <w:t xml:space="preserve">na </w:t>
      </w:r>
      <w:r w:rsidR="00A906A3" w:rsidRPr="004119C5">
        <w:rPr>
          <w:rFonts w:ascii="Times New Roman" w:hAnsi="Times New Roman"/>
          <w:color w:val="000000"/>
          <w:sz w:val="24"/>
          <w:szCs w:val="24"/>
        </w:rPr>
        <w:t>siłowni</w:t>
      </w:r>
      <w:r w:rsidR="00144284">
        <w:rPr>
          <w:rFonts w:ascii="Times New Roman" w:hAnsi="Times New Roman"/>
          <w:color w:val="000000"/>
          <w:sz w:val="24"/>
          <w:szCs w:val="24"/>
        </w:rPr>
        <w:t>e zewnętrzne</w:t>
      </w:r>
      <w:r w:rsidR="005B76E4">
        <w:rPr>
          <w:rFonts w:ascii="Times New Roman" w:hAnsi="Times New Roman"/>
          <w:color w:val="000000"/>
          <w:sz w:val="24"/>
          <w:szCs w:val="24"/>
        </w:rPr>
        <w:t xml:space="preserve"> zgodnych z załącznikiem </w:t>
      </w:r>
      <w:r w:rsidR="00144284">
        <w:rPr>
          <w:rFonts w:ascii="Times New Roman" w:hAnsi="Times New Roman"/>
          <w:color w:val="000000"/>
          <w:sz w:val="24"/>
          <w:szCs w:val="24"/>
        </w:rPr>
        <w:t>nr 7 do SIWZ</w:t>
      </w:r>
      <w:r w:rsidR="00D26B31">
        <w:rPr>
          <w:rFonts w:ascii="Times New Roman" w:hAnsi="Times New Roman"/>
          <w:color w:val="000000"/>
          <w:sz w:val="24"/>
          <w:szCs w:val="24"/>
        </w:rPr>
        <w:t>:</w:t>
      </w:r>
    </w:p>
    <w:p w:rsidR="004128B3" w:rsidRPr="005B76E4" w:rsidRDefault="00C64378" w:rsidP="005B76E4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5B76E4">
        <w:rPr>
          <w:rFonts w:ascii="Times New Roman" w:hAnsi="Times New Roman"/>
          <w:b/>
          <w:color w:val="000000"/>
          <w:sz w:val="24"/>
          <w:szCs w:val="24"/>
        </w:rPr>
        <w:t xml:space="preserve">Zieleniec przy ul. </w:t>
      </w:r>
      <w:r w:rsidR="00AE271D">
        <w:rPr>
          <w:rFonts w:ascii="Times New Roman" w:hAnsi="Times New Roman"/>
          <w:b/>
          <w:color w:val="000000"/>
          <w:sz w:val="24"/>
          <w:szCs w:val="24"/>
        </w:rPr>
        <w:t>Przyjaciół Żołnierza</w:t>
      </w:r>
      <w:r w:rsidRPr="005B76E4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CE63C7" w:rsidRPr="005B76E4">
        <w:rPr>
          <w:rFonts w:ascii="Times New Roman" w:hAnsi="Times New Roman"/>
          <w:b/>
          <w:color w:val="000000"/>
          <w:sz w:val="24"/>
          <w:szCs w:val="24"/>
        </w:rPr>
        <w:t>działka 2</w:t>
      </w:r>
      <w:r w:rsidR="00AE271D">
        <w:rPr>
          <w:rFonts w:ascii="Times New Roman" w:hAnsi="Times New Roman"/>
          <w:b/>
          <w:color w:val="000000"/>
          <w:sz w:val="24"/>
          <w:szCs w:val="24"/>
        </w:rPr>
        <w:t>5</w:t>
      </w:r>
      <w:r w:rsidR="00CE63C7" w:rsidRPr="005B76E4">
        <w:rPr>
          <w:rFonts w:ascii="Times New Roman" w:hAnsi="Times New Roman"/>
          <w:b/>
          <w:color w:val="000000"/>
          <w:sz w:val="24"/>
          <w:szCs w:val="24"/>
        </w:rPr>
        <w:t xml:space="preserve"> obręb 309</w:t>
      </w:r>
      <w:r w:rsidR="00AE271D">
        <w:rPr>
          <w:rFonts w:ascii="Times New Roman" w:hAnsi="Times New Roman"/>
          <w:b/>
          <w:color w:val="000000"/>
          <w:sz w:val="24"/>
          <w:szCs w:val="24"/>
        </w:rPr>
        <w:t>6</w:t>
      </w:r>
      <w:r w:rsidR="00823409" w:rsidRPr="005B76E4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7460BE" w:rsidRPr="005B76E4">
        <w:rPr>
          <w:rFonts w:ascii="Times New Roman" w:hAnsi="Times New Roman"/>
          <w:b/>
          <w:color w:val="000000"/>
          <w:sz w:val="24"/>
          <w:szCs w:val="24"/>
        </w:rPr>
        <w:t xml:space="preserve">– </w:t>
      </w:r>
      <w:r w:rsidR="00AE271D">
        <w:rPr>
          <w:rFonts w:ascii="Times New Roman" w:hAnsi="Times New Roman"/>
          <w:b/>
          <w:color w:val="000000"/>
          <w:sz w:val="24"/>
          <w:szCs w:val="24"/>
        </w:rPr>
        <w:t>5</w:t>
      </w:r>
      <w:r w:rsidR="007460BE" w:rsidRPr="005B76E4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CD58E5" w:rsidRPr="005B76E4">
        <w:rPr>
          <w:rFonts w:ascii="Times New Roman" w:hAnsi="Times New Roman"/>
          <w:b/>
          <w:color w:val="000000"/>
          <w:sz w:val="24"/>
          <w:szCs w:val="24"/>
        </w:rPr>
        <w:t>szt.</w:t>
      </w:r>
    </w:p>
    <w:p w:rsidR="005B76E4" w:rsidRDefault="005B76E4" w:rsidP="005B76E4">
      <w:pP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 xml:space="preserve">- </w:t>
      </w:r>
      <w:r w:rsidR="00C9765F">
        <w:rPr>
          <w:color w:val="000000"/>
        </w:rPr>
        <w:t xml:space="preserve">biegacz i </w:t>
      </w:r>
      <w:proofErr w:type="spellStart"/>
      <w:r>
        <w:rPr>
          <w:color w:val="000000"/>
        </w:rPr>
        <w:t>orbitrek</w:t>
      </w:r>
      <w:proofErr w:type="spellEnd"/>
      <w:r>
        <w:rPr>
          <w:color w:val="000000"/>
        </w:rPr>
        <w:t>,</w:t>
      </w:r>
    </w:p>
    <w:p w:rsidR="00AE271D" w:rsidRDefault="00AE271D" w:rsidP="005B76E4">
      <w:pP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 xml:space="preserve">- </w:t>
      </w:r>
      <w:proofErr w:type="spellStart"/>
      <w:r>
        <w:rPr>
          <w:color w:val="000000"/>
        </w:rPr>
        <w:t>steper</w:t>
      </w:r>
      <w:proofErr w:type="spellEnd"/>
      <w:r>
        <w:rPr>
          <w:color w:val="000000"/>
        </w:rPr>
        <w:t xml:space="preserve"> i twister,</w:t>
      </w:r>
    </w:p>
    <w:p w:rsidR="00AE271D" w:rsidRDefault="00AE271D" w:rsidP="005B76E4">
      <w:pP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 xml:space="preserve">- </w:t>
      </w:r>
      <w:r w:rsidR="00C9765F">
        <w:rPr>
          <w:color w:val="000000"/>
        </w:rPr>
        <w:t>krzesło do wyciskania</w:t>
      </w:r>
      <w:r>
        <w:rPr>
          <w:color w:val="000000"/>
        </w:rPr>
        <w:t>,</w:t>
      </w:r>
    </w:p>
    <w:p w:rsidR="00AE271D" w:rsidRDefault="00AE271D" w:rsidP="005B76E4">
      <w:pP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 xml:space="preserve">- twister i </w:t>
      </w:r>
      <w:proofErr w:type="spellStart"/>
      <w:r>
        <w:rPr>
          <w:color w:val="000000"/>
        </w:rPr>
        <w:t>surfer</w:t>
      </w:r>
      <w:proofErr w:type="spellEnd"/>
      <w:r w:rsidR="0018285E">
        <w:rPr>
          <w:color w:val="000000"/>
        </w:rPr>
        <w:t xml:space="preserve"> (wahadło)</w:t>
      </w:r>
    </w:p>
    <w:p w:rsidR="005B76E4" w:rsidRDefault="005B76E4" w:rsidP="005B76E4">
      <w:pP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- rower i jeździec.</w:t>
      </w:r>
    </w:p>
    <w:p w:rsidR="00144284" w:rsidRDefault="00144284" w:rsidP="005B76E4">
      <w:pPr>
        <w:spacing w:line="360" w:lineRule="auto"/>
        <w:ind w:left="720"/>
        <w:jc w:val="both"/>
        <w:rPr>
          <w:color w:val="000000"/>
        </w:rPr>
      </w:pPr>
    </w:p>
    <w:p w:rsidR="007460BE" w:rsidRDefault="00AE271D" w:rsidP="005B76E4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Plac Leona </w:t>
      </w:r>
      <w:proofErr w:type="spellStart"/>
      <w:r>
        <w:rPr>
          <w:rFonts w:ascii="Times New Roman" w:hAnsi="Times New Roman"/>
          <w:b/>
          <w:color w:val="000000"/>
          <w:sz w:val="24"/>
          <w:szCs w:val="24"/>
        </w:rPr>
        <w:t>Koczego</w:t>
      </w:r>
      <w:proofErr w:type="spellEnd"/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7460BE" w:rsidRPr="005B76E4">
        <w:rPr>
          <w:rFonts w:ascii="Times New Roman" w:hAnsi="Times New Roman"/>
          <w:b/>
          <w:color w:val="000000"/>
          <w:sz w:val="24"/>
          <w:szCs w:val="24"/>
        </w:rPr>
        <w:t xml:space="preserve"> działka </w:t>
      </w:r>
      <w:r>
        <w:rPr>
          <w:rFonts w:ascii="Times New Roman" w:hAnsi="Times New Roman"/>
          <w:b/>
          <w:color w:val="000000"/>
          <w:sz w:val="24"/>
          <w:szCs w:val="24"/>
        </w:rPr>
        <w:t>3</w:t>
      </w:r>
      <w:r w:rsidR="007460BE" w:rsidRPr="005B76E4">
        <w:rPr>
          <w:rFonts w:ascii="Times New Roman" w:hAnsi="Times New Roman"/>
          <w:b/>
          <w:color w:val="000000"/>
          <w:sz w:val="24"/>
          <w:szCs w:val="24"/>
        </w:rPr>
        <w:t xml:space="preserve"> obręb </w:t>
      </w:r>
      <w:r>
        <w:rPr>
          <w:rFonts w:ascii="Times New Roman" w:hAnsi="Times New Roman"/>
          <w:b/>
          <w:color w:val="000000"/>
          <w:sz w:val="24"/>
          <w:szCs w:val="24"/>
        </w:rPr>
        <w:t>3031</w:t>
      </w:r>
      <w:r w:rsidR="007460BE" w:rsidRPr="005B76E4">
        <w:rPr>
          <w:rFonts w:ascii="Times New Roman" w:hAnsi="Times New Roman"/>
          <w:b/>
          <w:color w:val="000000"/>
          <w:sz w:val="24"/>
          <w:szCs w:val="24"/>
        </w:rPr>
        <w:t xml:space="preserve"> – </w:t>
      </w:r>
      <w:r>
        <w:rPr>
          <w:rFonts w:ascii="Times New Roman" w:hAnsi="Times New Roman"/>
          <w:b/>
          <w:color w:val="000000"/>
          <w:sz w:val="24"/>
          <w:szCs w:val="24"/>
        </w:rPr>
        <w:t>1</w:t>
      </w:r>
      <w:r w:rsidR="007460BE" w:rsidRPr="005B76E4">
        <w:rPr>
          <w:rFonts w:ascii="Times New Roman" w:hAnsi="Times New Roman"/>
          <w:b/>
          <w:color w:val="000000"/>
          <w:sz w:val="24"/>
          <w:szCs w:val="24"/>
        </w:rPr>
        <w:t xml:space="preserve"> szt.</w:t>
      </w:r>
    </w:p>
    <w:p w:rsidR="005B76E4" w:rsidRDefault="005B76E4" w:rsidP="005B76E4">
      <w:pPr>
        <w:spacing w:line="360" w:lineRule="auto"/>
        <w:ind w:left="720"/>
        <w:jc w:val="both"/>
        <w:rPr>
          <w:color w:val="000000"/>
        </w:rPr>
      </w:pPr>
      <w:r>
        <w:rPr>
          <w:b/>
          <w:color w:val="000000"/>
        </w:rPr>
        <w:t xml:space="preserve">- </w:t>
      </w:r>
      <w:r w:rsidR="00343839" w:rsidRPr="00343839">
        <w:rPr>
          <w:color w:val="000000"/>
        </w:rPr>
        <w:t>ławka</w:t>
      </w:r>
      <w:r w:rsidR="00BA354E">
        <w:rPr>
          <w:color w:val="000000"/>
        </w:rPr>
        <w:t xml:space="preserve"> i drabinka</w:t>
      </w:r>
      <w:r w:rsidR="00E84FC6">
        <w:rPr>
          <w:color w:val="000000"/>
        </w:rPr>
        <w:t>.</w:t>
      </w:r>
    </w:p>
    <w:p w:rsidR="00144284" w:rsidRPr="005B76E4" w:rsidRDefault="00144284" w:rsidP="005B76E4">
      <w:pPr>
        <w:spacing w:line="360" w:lineRule="auto"/>
        <w:ind w:left="720"/>
        <w:jc w:val="both"/>
        <w:rPr>
          <w:color w:val="000000"/>
        </w:rPr>
      </w:pPr>
    </w:p>
    <w:p w:rsidR="005241CF" w:rsidRPr="004674DC" w:rsidRDefault="00B745C1" w:rsidP="005B76E4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Plac przy ul. </w:t>
      </w:r>
      <w:r w:rsidR="00F755CF">
        <w:rPr>
          <w:rFonts w:ascii="Times New Roman" w:hAnsi="Times New Roman"/>
          <w:b/>
          <w:color w:val="000000"/>
          <w:sz w:val="24"/>
          <w:szCs w:val="24"/>
        </w:rPr>
        <w:t>Rayskiego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823409" w:rsidRPr="004674DC">
        <w:rPr>
          <w:rFonts w:ascii="Times New Roman" w:hAnsi="Times New Roman"/>
          <w:b/>
          <w:color w:val="000000"/>
          <w:sz w:val="24"/>
          <w:szCs w:val="24"/>
        </w:rPr>
        <w:t xml:space="preserve">działka </w:t>
      </w:r>
      <w:r>
        <w:rPr>
          <w:rFonts w:ascii="Times New Roman" w:hAnsi="Times New Roman"/>
          <w:b/>
          <w:color w:val="000000"/>
          <w:sz w:val="24"/>
          <w:szCs w:val="24"/>
        </w:rPr>
        <w:t>5/12</w:t>
      </w:r>
      <w:r w:rsidR="00823409" w:rsidRPr="004674DC">
        <w:rPr>
          <w:rFonts w:ascii="Times New Roman" w:hAnsi="Times New Roman"/>
          <w:b/>
          <w:color w:val="000000"/>
          <w:sz w:val="24"/>
          <w:szCs w:val="24"/>
        </w:rPr>
        <w:t xml:space="preserve"> obręb 1</w:t>
      </w:r>
      <w:r>
        <w:rPr>
          <w:rFonts w:ascii="Times New Roman" w:hAnsi="Times New Roman"/>
          <w:b/>
          <w:color w:val="000000"/>
          <w:sz w:val="24"/>
          <w:szCs w:val="24"/>
        </w:rPr>
        <w:t>032</w:t>
      </w:r>
      <w:r w:rsidR="005241CF" w:rsidRPr="004674DC">
        <w:rPr>
          <w:rFonts w:ascii="Times New Roman" w:hAnsi="Times New Roman"/>
          <w:b/>
          <w:color w:val="000000"/>
          <w:sz w:val="24"/>
          <w:szCs w:val="24"/>
        </w:rPr>
        <w:t xml:space="preserve">– </w:t>
      </w:r>
      <w:r>
        <w:rPr>
          <w:rFonts w:ascii="Times New Roman" w:hAnsi="Times New Roman"/>
          <w:b/>
          <w:color w:val="000000"/>
          <w:sz w:val="24"/>
          <w:szCs w:val="24"/>
        </w:rPr>
        <w:t>5</w:t>
      </w:r>
      <w:r w:rsidR="005241CF" w:rsidRPr="004674DC">
        <w:rPr>
          <w:rFonts w:ascii="Times New Roman" w:hAnsi="Times New Roman"/>
          <w:b/>
          <w:color w:val="000000"/>
          <w:sz w:val="24"/>
          <w:szCs w:val="24"/>
        </w:rPr>
        <w:t xml:space="preserve"> szt.</w:t>
      </w:r>
    </w:p>
    <w:p w:rsidR="00F21ED7" w:rsidRDefault="004674DC" w:rsidP="004674DC">
      <w:pP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 xml:space="preserve">- </w:t>
      </w:r>
      <w:r w:rsidR="00F21ED7">
        <w:rPr>
          <w:color w:val="000000"/>
        </w:rPr>
        <w:t>rower i jeździec,</w:t>
      </w:r>
    </w:p>
    <w:p w:rsidR="00F21ED7" w:rsidRDefault="00F21ED7" w:rsidP="004674DC">
      <w:pP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- twister</w:t>
      </w:r>
      <w:r w:rsidR="00F755CF">
        <w:rPr>
          <w:color w:val="000000"/>
        </w:rPr>
        <w:t xml:space="preserve"> i </w:t>
      </w:r>
      <w:proofErr w:type="spellStart"/>
      <w:r w:rsidR="00F755CF">
        <w:rPr>
          <w:color w:val="000000"/>
        </w:rPr>
        <w:t>surfer</w:t>
      </w:r>
      <w:proofErr w:type="spellEnd"/>
      <w:r w:rsidR="00F755CF">
        <w:rPr>
          <w:color w:val="000000"/>
        </w:rPr>
        <w:t xml:space="preserve"> (wahadło)</w:t>
      </w:r>
      <w:r>
        <w:rPr>
          <w:color w:val="000000"/>
        </w:rPr>
        <w:t>,</w:t>
      </w:r>
    </w:p>
    <w:p w:rsidR="00F21ED7" w:rsidRDefault="00F21ED7" w:rsidP="004674DC">
      <w:pP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- drabinka i podciąg nóg,</w:t>
      </w:r>
    </w:p>
    <w:p w:rsidR="00F21ED7" w:rsidRDefault="00F21ED7" w:rsidP="004674DC">
      <w:pP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lastRenderedPageBreak/>
        <w:t xml:space="preserve">- biegacz i </w:t>
      </w:r>
      <w:proofErr w:type="spellStart"/>
      <w:r>
        <w:rPr>
          <w:color w:val="000000"/>
        </w:rPr>
        <w:t>orbitrek</w:t>
      </w:r>
      <w:proofErr w:type="spellEnd"/>
      <w:r>
        <w:rPr>
          <w:color w:val="000000"/>
        </w:rPr>
        <w:t>,</w:t>
      </w:r>
    </w:p>
    <w:p w:rsidR="004674DC" w:rsidRPr="004674DC" w:rsidRDefault="004674DC" w:rsidP="004674DC">
      <w:pP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 xml:space="preserve">- </w:t>
      </w:r>
      <w:r w:rsidR="00F21ED7">
        <w:rPr>
          <w:color w:val="000000"/>
        </w:rPr>
        <w:t>krzesło do wyciskania i wyciąg</w:t>
      </w:r>
      <w:r w:rsidR="00353B04">
        <w:rPr>
          <w:color w:val="000000"/>
        </w:rPr>
        <w:t xml:space="preserve"> górny.</w:t>
      </w:r>
    </w:p>
    <w:p w:rsidR="00144283" w:rsidRDefault="00144283" w:rsidP="00144284">
      <w:pPr>
        <w:spacing w:line="360" w:lineRule="auto"/>
        <w:ind w:left="708"/>
        <w:jc w:val="both"/>
        <w:rPr>
          <w:color w:val="000000"/>
        </w:rPr>
      </w:pPr>
    </w:p>
    <w:p w:rsidR="00943146" w:rsidRPr="00144284" w:rsidRDefault="006658AB" w:rsidP="00144284">
      <w:pPr>
        <w:pStyle w:val="Akapitzlist"/>
        <w:numPr>
          <w:ilvl w:val="0"/>
          <w:numId w:val="17"/>
        </w:numPr>
        <w:spacing w:line="360" w:lineRule="auto"/>
        <w:ind w:left="360" w:hanging="76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Dostawa wraz z </w:t>
      </w:r>
      <w:r w:rsidRPr="00604E6D">
        <w:rPr>
          <w:rFonts w:ascii="Times New Roman" w:hAnsi="Times New Roman"/>
          <w:color w:val="000000"/>
          <w:sz w:val="24"/>
          <w:szCs w:val="24"/>
        </w:rPr>
        <w:t>montaż</w:t>
      </w:r>
      <w:r>
        <w:rPr>
          <w:rFonts w:ascii="Times New Roman" w:hAnsi="Times New Roman"/>
          <w:color w:val="000000"/>
          <w:sz w:val="24"/>
          <w:szCs w:val="24"/>
        </w:rPr>
        <w:t xml:space="preserve">em (w tym </w:t>
      </w:r>
      <w:r w:rsidRPr="00604E6D">
        <w:rPr>
          <w:rFonts w:ascii="Times New Roman" w:hAnsi="Times New Roman"/>
          <w:color w:val="000000"/>
          <w:sz w:val="24"/>
          <w:szCs w:val="24"/>
        </w:rPr>
        <w:t>wykonanie stref bezpieczeństwa</w:t>
      </w:r>
      <w:r>
        <w:rPr>
          <w:rFonts w:ascii="Times New Roman" w:hAnsi="Times New Roman"/>
          <w:color w:val="000000"/>
          <w:sz w:val="24"/>
          <w:szCs w:val="24"/>
        </w:rPr>
        <w:t xml:space="preserve">) - </w:t>
      </w:r>
      <w:r w:rsidRPr="00604E6D">
        <w:rPr>
          <w:rFonts w:ascii="Times New Roman" w:hAnsi="Times New Roman"/>
          <w:color w:val="000000"/>
          <w:sz w:val="24"/>
          <w:szCs w:val="24"/>
        </w:rPr>
        <w:t xml:space="preserve">zgodnie </w:t>
      </w:r>
      <w:r>
        <w:rPr>
          <w:rFonts w:ascii="Times New Roman" w:hAnsi="Times New Roman"/>
          <w:color w:val="000000"/>
          <w:sz w:val="24"/>
          <w:szCs w:val="24"/>
        </w:rPr>
        <w:br/>
        <w:t>z zaleceniami producenta</w:t>
      </w:r>
      <w:r w:rsidRPr="00604E6D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urządzeń zabawowych </w:t>
      </w:r>
      <w:r w:rsidRPr="00604E6D">
        <w:rPr>
          <w:rFonts w:ascii="Times New Roman" w:hAnsi="Times New Roman"/>
          <w:color w:val="000000"/>
          <w:sz w:val="24"/>
          <w:szCs w:val="24"/>
        </w:rPr>
        <w:t>zgodnych z załącznikiem</w:t>
      </w:r>
      <w:r>
        <w:rPr>
          <w:rFonts w:ascii="Times New Roman" w:hAnsi="Times New Roman"/>
          <w:color w:val="000000"/>
          <w:sz w:val="24"/>
          <w:szCs w:val="24"/>
        </w:rPr>
        <w:t xml:space="preserve">  Wykaz i opis urządzeń</w:t>
      </w:r>
      <w:r w:rsidRPr="00604E6D">
        <w:rPr>
          <w:rFonts w:ascii="Times New Roman" w:hAnsi="Times New Roman"/>
          <w:color w:val="000000"/>
          <w:sz w:val="24"/>
          <w:szCs w:val="24"/>
        </w:rPr>
        <w:t>:</w:t>
      </w:r>
    </w:p>
    <w:p w:rsidR="006658AB" w:rsidRPr="006658AB" w:rsidRDefault="006658AB" w:rsidP="006658AB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6658AB">
        <w:rPr>
          <w:rFonts w:ascii="Times New Roman" w:hAnsi="Times New Roman"/>
          <w:b/>
          <w:color w:val="000000"/>
          <w:sz w:val="24"/>
          <w:szCs w:val="24"/>
        </w:rPr>
        <w:t xml:space="preserve">Plac zabaw przy ul. Zamkniętej działka 6/16 obręb 3060 </w:t>
      </w:r>
    </w:p>
    <w:p w:rsidR="006658AB" w:rsidRDefault="006658AB" w:rsidP="006658AB">
      <w:pP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 xml:space="preserve"> - </w:t>
      </w:r>
      <w:r w:rsidR="00825817">
        <w:rPr>
          <w:color w:val="000000"/>
        </w:rPr>
        <w:t>karuzela z kierownicą (z oparciami)</w:t>
      </w:r>
    </w:p>
    <w:p w:rsidR="006658AB" w:rsidRDefault="006658AB" w:rsidP="006658AB">
      <w:pP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- wykonanie wokół zamontowanego urządzenia bezpiecznej nawierzchni (piasek) o powierzchni wskazanej w dokumentacji pro</w:t>
      </w:r>
      <w:r w:rsidR="00943146">
        <w:rPr>
          <w:color w:val="000000"/>
        </w:rPr>
        <w:t>ducenta (strefy bezpieczeństwa).</w:t>
      </w:r>
      <w:r>
        <w:rPr>
          <w:color w:val="000000"/>
        </w:rPr>
        <w:t xml:space="preserve">- </w:t>
      </w:r>
    </w:p>
    <w:p w:rsidR="006658AB" w:rsidRPr="00604E6D" w:rsidRDefault="006658AB" w:rsidP="006658AB">
      <w:pPr>
        <w:spacing w:line="360" w:lineRule="auto"/>
        <w:ind w:left="720"/>
        <w:jc w:val="both"/>
        <w:rPr>
          <w:color w:val="000000"/>
        </w:rPr>
      </w:pPr>
    </w:p>
    <w:p w:rsidR="006658AB" w:rsidRPr="00186CD2" w:rsidRDefault="006658AB" w:rsidP="006658AB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Plac zabaw przy ul. Dąbrówki </w:t>
      </w:r>
      <w:r w:rsidRPr="00186CD2">
        <w:rPr>
          <w:rFonts w:ascii="Times New Roman" w:hAnsi="Times New Roman"/>
          <w:b/>
          <w:color w:val="000000"/>
          <w:sz w:val="24"/>
          <w:szCs w:val="24"/>
        </w:rPr>
        <w:t xml:space="preserve">działka </w:t>
      </w:r>
      <w:r>
        <w:rPr>
          <w:rFonts w:ascii="Times New Roman" w:hAnsi="Times New Roman"/>
          <w:b/>
          <w:color w:val="000000"/>
          <w:sz w:val="24"/>
          <w:szCs w:val="24"/>
        </w:rPr>
        <w:t>10/8</w:t>
      </w:r>
      <w:r w:rsidRPr="00186CD2">
        <w:rPr>
          <w:rFonts w:ascii="Times New Roman" w:hAnsi="Times New Roman"/>
          <w:b/>
          <w:color w:val="000000"/>
          <w:sz w:val="24"/>
          <w:szCs w:val="24"/>
        </w:rPr>
        <w:t xml:space="preserve"> obręb </w:t>
      </w:r>
      <w:r>
        <w:rPr>
          <w:rFonts w:ascii="Times New Roman" w:hAnsi="Times New Roman"/>
          <w:b/>
          <w:color w:val="000000"/>
          <w:sz w:val="24"/>
          <w:szCs w:val="24"/>
        </w:rPr>
        <w:t>3008</w:t>
      </w:r>
      <w:r w:rsidRPr="00186CD2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:rsidR="006658AB" w:rsidRDefault="006658AB" w:rsidP="006658AB">
      <w:pP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 xml:space="preserve">  - </w:t>
      </w:r>
      <w:r w:rsidR="00825817">
        <w:rPr>
          <w:color w:val="000000"/>
        </w:rPr>
        <w:t>karuzela z kierownicą (z oparciami)</w:t>
      </w:r>
    </w:p>
    <w:p w:rsidR="006658AB" w:rsidRDefault="006658AB" w:rsidP="006658AB">
      <w:pP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- wykonanie wokół zamontowanych urządzeń bezpiecznej nawierzchni (piasek) o powierzchni wskazanej w dokumentacji producenta (strefy bezpieczeństwa).</w:t>
      </w:r>
    </w:p>
    <w:p w:rsidR="00FC3201" w:rsidRPr="00FC3201" w:rsidRDefault="00FC3201" w:rsidP="00FC3201">
      <w:pPr>
        <w:spacing w:line="360" w:lineRule="auto"/>
        <w:jc w:val="both"/>
        <w:rPr>
          <w:color w:val="000000"/>
        </w:rPr>
      </w:pPr>
    </w:p>
    <w:p w:rsidR="001E3E30" w:rsidRDefault="001E3E30" w:rsidP="002F22AE">
      <w:pPr>
        <w:spacing w:line="360" w:lineRule="auto"/>
        <w:jc w:val="both"/>
        <w:rPr>
          <w:b/>
          <w:color w:val="000000"/>
        </w:rPr>
      </w:pPr>
      <w:r w:rsidRPr="00FD1AB4">
        <w:rPr>
          <w:b/>
          <w:color w:val="000000"/>
        </w:rPr>
        <w:t xml:space="preserve">1.4. </w:t>
      </w:r>
      <w:r w:rsidR="009F75E8">
        <w:rPr>
          <w:b/>
          <w:color w:val="000000"/>
        </w:rPr>
        <w:t>Ogólne wymagania dotyczące prac</w:t>
      </w:r>
    </w:p>
    <w:p w:rsidR="00BE2AB0" w:rsidRPr="00BE2AB0" w:rsidRDefault="00BE2AB0" w:rsidP="002F22AE">
      <w:pPr>
        <w:spacing w:line="360" w:lineRule="auto"/>
        <w:jc w:val="both"/>
        <w:rPr>
          <w:color w:val="000000"/>
        </w:rPr>
      </w:pPr>
      <w:r>
        <w:rPr>
          <w:b/>
          <w:color w:val="000000"/>
        </w:rPr>
        <w:tab/>
      </w:r>
      <w:r w:rsidRPr="00BE2AB0">
        <w:rPr>
          <w:color w:val="000000"/>
        </w:rPr>
        <w:t>Wykonawca odpowiedzialny jest za jakość prac, zabezpieczenie bezpiecznych warunków realizacji prac, określonych przepisami p.poż i bhp oraz przepisami dot. ochrony</w:t>
      </w:r>
      <w:r>
        <w:rPr>
          <w:color w:val="000000"/>
        </w:rPr>
        <w:t xml:space="preserve"> </w:t>
      </w:r>
      <w:r w:rsidRPr="00BE2AB0">
        <w:rPr>
          <w:color w:val="000000"/>
        </w:rPr>
        <w:t>środ</w:t>
      </w:r>
      <w:r w:rsidR="00462AF1">
        <w:rPr>
          <w:color w:val="000000"/>
        </w:rPr>
        <w:t>o</w:t>
      </w:r>
      <w:r w:rsidRPr="00BE2AB0">
        <w:rPr>
          <w:color w:val="000000"/>
        </w:rPr>
        <w:t>wiska,</w:t>
      </w:r>
      <w:r w:rsidR="003F4912">
        <w:rPr>
          <w:color w:val="000000"/>
        </w:rPr>
        <w:t xml:space="preserve"> metody użyte przy wykonywaniu </w:t>
      </w:r>
      <w:r w:rsidRPr="00BE2AB0">
        <w:rPr>
          <w:color w:val="000000"/>
        </w:rPr>
        <w:t xml:space="preserve">prac oraz ich zgodność z ST </w:t>
      </w:r>
      <w:r w:rsidRPr="00BE2AB0">
        <w:rPr>
          <w:color w:val="000000"/>
        </w:rPr>
        <w:br/>
        <w:t>i wytycznymi Zamawiającego.</w:t>
      </w:r>
    </w:p>
    <w:p w:rsidR="00B66F4A" w:rsidRDefault="00B66F4A" w:rsidP="008F7405">
      <w:pPr>
        <w:jc w:val="both"/>
        <w:rPr>
          <w:color w:val="000000"/>
        </w:rPr>
      </w:pPr>
    </w:p>
    <w:p w:rsidR="001E3E30" w:rsidRPr="00345AE7" w:rsidRDefault="00345AE7" w:rsidP="00345AE7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>
        <w:rPr>
          <w:b/>
          <w:bCs/>
          <w:color w:val="000000"/>
        </w:rPr>
        <w:t xml:space="preserve">2. </w:t>
      </w:r>
      <w:r w:rsidR="009F75E8">
        <w:rPr>
          <w:b/>
          <w:color w:val="000000"/>
        </w:rPr>
        <w:t>Kontrola jakości prac</w:t>
      </w:r>
    </w:p>
    <w:p w:rsidR="001E3E30" w:rsidRDefault="001E3E30" w:rsidP="005E448F">
      <w:pPr>
        <w:jc w:val="both"/>
        <w:rPr>
          <w:b/>
          <w:color w:val="000000"/>
        </w:rPr>
      </w:pPr>
    </w:p>
    <w:p w:rsidR="001E3E30" w:rsidRDefault="00345AE7" w:rsidP="002F22AE">
      <w:pPr>
        <w:spacing w:line="360" w:lineRule="auto"/>
        <w:jc w:val="both"/>
        <w:rPr>
          <w:b/>
          <w:color w:val="000000"/>
        </w:rPr>
      </w:pPr>
      <w:r>
        <w:rPr>
          <w:b/>
          <w:color w:val="000000"/>
        </w:rPr>
        <w:t>2</w:t>
      </w:r>
      <w:r w:rsidR="001E3E30">
        <w:rPr>
          <w:b/>
          <w:color w:val="000000"/>
        </w:rPr>
        <w:t>.1. Zasady ogólne</w:t>
      </w:r>
    </w:p>
    <w:p w:rsidR="001E3E30" w:rsidRDefault="0058081C" w:rsidP="00C12D15">
      <w:pPr>
        <w:spacing w:line="360" w:lineRule="auto"/>
        <w:ind w:firstLine="708"/>
        <w:jc w:val="both"/>
        <w:rPr>
          <w:color w:val="000000"/>
        </w:rPr>
      </w:pPr>
      <w:r>
        <w:rPr>
          <w:color w:val="000000"/>
        </w:rPr>
        <w:t>Sprawdzenie i odbiór prac</w:t>
      </w:r>
      <w:r w:rsidR="001E3E30">
        <w:rPr>
          <w:color w:val="000000"/>
        </w:rPr>
        <w:t xml:space="preserve"> powinny być wykonane zgodnie z normami oraz instrukcjami użycia producenta poszczególnych</w:t>
      </w:r>
      <w:r w:rsidR="00D82839">
        <w:rPr>
          <w:color w:val="000000"/>
        </w:rPr>
        <w:t xml:space="preserve"> urządzeń</w:t>
      </w:r>
      <w:r w:rsidR="001E3E30">
        <w:rPr>
          <w:color w:val="000000"/>
        </w:rPr>
        <w:t>.</w:t>
      </w:r>
    </w:p>
    <w:p w:rsidR="008F7405" w:rsidRDefault="008F7405" w:rsidP="008F7405">
      <w:pPr>
        <w:jc w:val="both"/>
        <w:rPr>
          <w:color w:val="000000"/>
        </w:rPr>
      </w:pPr>
    </w:p>
    <w:p w:rsidR="001E3E30" w:rsidRDefault="00345AE7" w:rsidP="002F22AE">
      <w:pPr>
        <w:spacing w:line="360" w:lineRule="auto"/>
        <w:jc w:val="both"/>
        <w:rPr>
          <w:b/>
          <w:color w:val="000000"/>
        </w:rPr>
      </w:pPr>
      <w:r>
        <w:rPr>
          <w:b/>
          <w:color w:val="000000"/>
        </w:rPr>
        <w:t>2</w:t>
      </w:r>
      <w:r w:rsidR="001E3E30" w:rsidRPr="00587843">
        <w:rPr>
          <w:b/>
          <w:color w:val="000000"/>
        </w:rPr>
        <w:t>.2. Warunki szczegółowe</w:t>
      </w:r>
    </w:p>
    <w:p w:rsidR="001E3E30" w:rsidRDefault="0058081C" w:rsidP="00C12D15">
      <w:pPr>
        <w:spacing w:line="360" w:lineRule="auto"/>
        <w:ind w:firstLine="708"/>
        <w:jc w:val="both"/>
        <w:rPr>
          <w:color w:val="000000"/>
        </w:rPr>
      </w:pPr>
      <w:r>
        <w:rPr>
          <w:color w:val="000000"/>
        </w:rPr>
        <w:t>Skontrolowanie prac</w:t>
      </w:r>
      <w:r w:rsidR="001E3E30">
        <w:rPr>
          <w:color w:val="000000"/>
        </w:rPr>
        <w:t xml:space="preserve"> polega na sprawdzeniu ich zgodno</w:t>
      </w:r>
      <w:r w:rsidR="003558DB">
        <w:rPr>
          <w:color w:val="000000"/>
        </w:rPr>
        <w:t>ści z wymaganiami określonymi w </w:t>
      </w:r>
      <w:r w:rsidR="001E3E30">
        <w:rPr>
          <w:color w:val="000000"/>
        </w:rPr>
        <w:t>niniejszej Specyfikacji, normach i ins</w:t>
      </w:r>
      <w:r w:rsidR="00345AE7">
        <w:rPr>
          <w:color w:val="000000"/>
        </w:rPr>
        <w:t>trukcjach producentów urządzeń.</w:t>
      </w:r>
      <w:r w:rsidR="001E3E30">
        <w:rPr>
          <w:color w:val="000000"/>
        </w:rPr>
        <w:t>.</w:t>
      </w:r>
    </w:p>
    <w:p w:rsidR="001E3E30" w:rsidRDefault="001E3E30" w:rsidP="005A3010">
      <w:pPr>
        <w:jc w:val="both"/>
        <w:rPr>
          <w:color w:val="000000"/>
        </w:rPr>
      </w:pPr>
    </w:p>
    <w:p w:rsidR="00A40FC2" w:rsidRDefault="00A40FC2" w:rsidP="005A3010">
      <w:pPr>
        <w:jc w:val="both"/>
        <w:rPr>
          <w:color w:val="000000"/>
        </w:rPr>
      </w:pPr>
    </w:p>
    <w:p w:rsidR="00A40FC2" w:rsidRDefault="00A40FC2" w:rsidP="005A3010">
      <w:pPr>
        <w:jc w:val="both"/>
        <w:rPr>
          <w:color w:val="000000"/>
        </w:rPr>
      </w:pPr>
    </w:p>
    <w:p w:rsidR="00A40FC2" w:rsidRDefault="00A40FC2" w:rsidP="005A3010">
      <w:pPr>
        <w:jc w:val="both"/>
        <w:rPr>
          <w:color w:val="000000"/>
        </w:rPr>
      </w:pPr>
      <w:bookmarkStart w:id="0" w:name="_GoBack"/>
      <w:bookmarkEnd w:id="0"/>
    </w:p>
    <w:p w:rsidR="001E3E30" w:rsidRPr="005670AA" w:rsidRDefault="00464F7E" w:rsidP="002F22AE">
      <w:pPr>
        <w:spacing w:line="360" w:lineRule="auto"/>
        <w:jc w:val="both"/>
        <w:rPr>
          <w:b/>
          <w:color w:val="000000"/>
        </w:rPr>
      </w:pPr>
      <w:r>
        <w:rPr>
          <w:b/>
          <w:color w:val="000000"/>
        </w:rPr>
        <w:lastRenderedPageBreak/>
        <w:t>2</w:t>
      </w:r>
      <w:r w:rsidR="001E3E30" w:rsidRPr="005670AA">
        <w:rPr>
          <w:b/>
          <w:color w:val="000000"/>
        </w:rPr>
        <w:t>.3. Wymagani</w:t>
      </w:r>
      <w:r w:rsidR="009F75E8">
        <w:rPr>
          <w:b/>
          <w:color w:val="000000"/>
        </w:rPr>
        <w:t>a techniczne przy odbiorze prac</w:t>
      </w:r>
      <w:r w:rsidR="001E3E30" w:rsidRPr="005670AA">
        <w:rPr>
          <w:b/>
          <w:color w:val="000000"/>
        </w:rPr>
        <w:t xml:space="preserve"> </w:t>
      </w:r>
    </w:p>
    <w:p w:rsidR="001E3E30" w:rsidRDefault="001647DF" w:rsidP="00C12D15">
      <w:pPr>
        <w:spacing w:line="360" w:lineRule="auto"/>
        <w:ind w:firstLine="708"/>
        <w:jc w:val="both"/>
        <w:rPr>
          <w:color w:val="000000"/>
        </w:rPr>
      </w:pPr>
      <w:r>
        <w:rPr>
          <w:color w:val="000000"/>
        </w:rPr>
        <w:t xml:space="preserve">Montowane urządzenia </w:t>
      </w:r>
      <w:r w:rsidR="001E3E30">
        <w:rPr>
          <w:color w:val="000000"/>
        </w:rPr>
        <w:t>powinny być osadzone w miejscach zgodnie z plan</w:t>
      </w:r>
      <w:r w:rsidR="002D73AD">
        <w:rPr>
          <w:color w:val="000000"/>
        </w:rPr>
        <w:t>em</w:t>
      </w:r>
      <w:r w:rsidR="001E3E30">
        <w:rPr>
          <w:color w:val="000000"/>
        </w:rPr>
        <w:t xml:space="preserve"> </w:t>
      </w:r>
      <w:r w:rsidR="001E3E30" w:rsidRPr="00A74FC5">
        <w:rPr>
          <w:i/>
          <w:color w:val="000000"/>
        </w:rPr>
        <w:t>(</w:t>
      </w:r>
      <w:r w:rsidR="00B72AD8">
        <w:rPr>
          <w:i/>
          <w:color w:val="000000"/>
        </w:rPr>
        <w:t>Za</w:t>
      </w:r>
      <w:r w:rsidR="0071279E">
        <w:rPr>
          <w:i/>
          <w:color w:val="000000"/>
        </w:rPr>
        <w:t>gospodarowanie terenu</w:t>
      </w:r>
      <w:r w:rsidR="001E3E30" w:rsidRPr="00A74FC5">
        <w:rPr>
          <w:i/>
          <w:color w:val="000000"/>
        </w:rPr>
        <w:t>)</w:t>
      </w:r>
      <w:r w:rsidR="001E3E30">
        <w:rPr>
          <w:color w:val="000000"/>
        </w:rPr>
        <w:t xml:space="preserve"> i instrukcjami producenta</w:t>
      </w:r>
      <w:r w:rsidR="002D73AD">
        <w:rPr>
          <w:color w:val="000000"/>
        </w:rPr>
        <w:t>.</w:t>
      </w:r>
    </w:p>
    <w:p w:rsidR="001E3E30" w:rsidRDefault="001E3E30" w:rsidP="00C12D15">
      <w:pPr>
        <w:spacing w:line="360" w:lineRule="auto"/>
        <w:ind w:firstLine="708"/>
        <w:jc w:val="both"/>
        <w:rPr>
          <w:color w:val="000000"/>
        </w:rPr>
      </w:pPr>
      <w:r>
        <w:rPr>
          <w:color w:val="000000"/>
        </w:rPr>
        <w:t xml:space="preserve">Po zamontowaniu elementów </w:t>
      </w:r>
      <w:r w:rsidR="00A7194E">
        <w:rPr>
          <w:color w:val="000000"/>
        </w:rPr>
        <w:t>siłowni</w:t>
      </w:r>
      <w:r>
        <w:rPr>
          <w:color w:val="000000"/>
        </w:rPr>
        <w:t xml:space="preserve"> na</w:t>
      </w:r>
      <w:r w:rsidR="00464F7E">
        <w:rPr>
          <w:color w:val="000000"/>
        </w:rPr>
        <w:t xml:space="preserve">leży sprawdzić prawidłowość </w:t>
      </w:r>
      <w:r w:rsidR="003558DB">
        <w:rPr>
          <w:color w:val="000000"/>
        </w:rPr>
        <w:t>ich </w:t>
      </w:r>
      <w:r>
        <w:rPr>
          <w:color w:val="000000"/>
        </w:rPr>
        <w:t>funkcjonowania.</w:t>
      </w:r>
    </w:p>
    <w:p w:rsidR="002F22AE" w:rsidRDefault="002F22AE" w:rsidP="005A3010">
      <w:pPr>
        <w:jc w:val="both"/>
        <w:rPr>
          <w:color w:val="000000"/>
        </w:rPr>
      </w:pPr>
    </w:p>
    <w:p w:rsidR="001E3E30" w:rsidRDefault="00464F7E" w:rsidP="002F22AE">
      <w:pPr>
        <w:spacing w:line="360" w:lineRule="auto"/>
        <w:jc w:val="both"/>
        <w:rPr>
          <w:b/>
          <w:color w:val="000000"/>
        </w:rPr>
      </w:pPr>
      <w:r>
        <w:rPr>
          <w:b/>
          <w:color w:val="000000"/>
        </w:rPr>
        <w:t>2</w:t>
      </w:r>
      <w:r w:rsidR="001E3E30">
        <w:rPr>
          <w:b/>
          <w:color w:val="000000"/>
        </w:rPr>
        <w:t>.4. Certyfikaty</w:t>
      </w:r>
    </w:p>
    <w:p w:rsidR="001E3E30" w:rsidRPr="00891531" w:rsidRDefault="001E3E30" w:rsidP="00C12D15">
      <w:pPr>
        <w:spacing w:line="360" w:lineRule="auto"/>
        <w:ind w:firstLine="708"/>
        <w:jc w:val="both"/>
        <w:rPr>
          <w:color w:val="000000"/>
        </w:rPr>
      </w:pPr>
      <w:r>
        <w:rPr>
          <w:color w:val="000000"/>
        </w:rPr>
        <w:t>Wszystkie urządzenia przeznaczone do zamontowania muszą spełniać potwierdzone certyfikatami normy dotyczące bezpieczeństwa</w:t>
      </w:r>
      <w:r w:rsidR="008A35A1">
        <w:rPr>
          <w:color w:val="000000"/>
        </w:rPr>
        <w:t>.</w:t>
      </w:r>
      <w:r>
        <w:rPr>
          <w:color w:val="000000"/>
        </w:rPr>
        <w:t xml:space="preserve"> </w:t>
      </w:r>
    </w:p>
    <w:p w:rsidR="00D24047" w:rsidRDefault="00D24047" w:rsidP="005A3010">
      <w:pPr>
        <w:jc w:val="both"/>
        <w:rPr>
          <w:color w:val="000000"/>
        </w:rPr>
      </w:pPr>
    </w:p>
    <w:p w:rsidR="001E3E30" w:rsidRDefault="00464F7E" w:rsidP="002F22AE">
      <w:pPr>
        <w:spacing w:line="360" w:lineRule="auto"/>
        <w:jc w:val="both"/>
        <w:rPr>
          <w:b/>
          <w:color w:val="000000"/>
        </w:rPr>
      </w:pPr>
      <w:r>
        <w:rPr>
          <w:b/>
          <w:color w:val="000000"/>
        </w:rPr>
        <w:t>3</w:t>
      </w:r>
      <w:r w:rsidR="001E3E30">
        <w:rPr>
          <w:b/>
          <w:color w:val="000000"/>
        </w:rPr>
        <w:t>. Przepisy związane</w:t>
      </w:r>
    </w:p>
    <w:p w:rsidR="007D16A9" w:rsidRDefault="00464F7E" w:rsidP="00EE3077">
      <w:pPr>
        <w:spacing w:line="360" w:lineRule="auto"/>
        <w:jc w:val="both"/>
      </w:pPr>
      <w:r w:rsidRPr="009D772D">
        <w:rPr>
          <w:rStyle w:val="Pogrubienie"/>
        </w:rPr>
        <w:t>3</w:t>
      </w:r>
      <w:r w:rsidR="00D82839" w:rsidRPr="009D772D">
        <w:rPr>
          <w:rStyle w:val="Pogrubienie"/>
        </w:rPr>
        <w:t>.1.</w:t>
      </w:r>
      <w:r w:rsidR="00D82839">
        <w:rPr>
          <w:rStyle w:val="Pogrubienie"/>
          <w:b w:val="0"/>
          <w:color w:val="000000"/>
        </w:rPr>
        <w:t xml:space="preserve"> </w:t>
      </w:r>
      <w:r w:rsidR="007D16A9" w:rsidRPr="00944B7A">
        <w:t>Norma PN-EN 16630:2015-06E – Wymagania bezpieczeństwa dotyczące produkcji, instalacji, kontroli i konserwacji zainstalowanego na stałe, ogólnodostępnego wyposażenia siłowni plenerowych.</w:t>
      </w:r>
    </w:p>
    <w:p w:rsidR="00D02DBD" w:rsidRPr="00A55A3D" w:rsidRDefault="00D02DBD" w:rsidP="00EE3077">
      <w:pPr>
        <w:spacing w:line="360" w:lineRule="auto"/>
        <w:jc w:val="both"/>
      </w:pPr>
      <w:r w:rsidRPr="00D02DBD">
        <w:rPr>
          <w:b/>
        </w:rPr>
        <w:t>3.2.</w:t>
      </w:r>
      <w:r w:rsidR="00A55A3D">
        <w:rPr>
          <w:b/>
        </w:rPr>
        <w:t xml:space="preserve"> </w:t>
      </w:r>
      <w:r w:rsidR="00A55A3D">
        <w:t>Norma PN-EN 1176:2009 – Wyposażenie placów zabaw i nawierzchnie.</w:t>
      </w:r>
    </w:p>
    <w:p w:rsidR="001E3E30" w:rsidRPr="00944B7A" w:rsidRDefault="00944B7A" w:rsidP="002F22AE">
      <w:pPr>
        <w:spacing w:line="360" w:lineRule="auto"/>
        <w:jc w:val="both"/>
      </w:pPr>
      <w:r w:rsidRPr="00944B7A">
        <w:rPr>
          <w:b/>
        </w:rPr>
        <w:t>3</w:t>
      </w:r>
      <w:r w:rsidR="001E3E30" w:rsidRPr="00944B7A">
        <w:rPr>
          <w:b/>
        </w:rPr>
        <w:t>.</w:t>
      </w:r>
      <w:r w:rsidR="00D02DBD">
        <w:rPr>
          <w:b/>
        </w:rPr>
        <w:t>3</w:t>
      </w:r>
      <w:r w:rsidR="001E3E30" w:rsidRPr="00944B7A">
        <w:rPr>
          <w:b/>
        </w:rPr>
        <w:t>.</w:t>
      </w:r>
      <w:r w:rsidR="001E3E30" w:rsidRPr="00464F7E">
        <w:rPr>
          <w:color w:val="FF0000"/>
        </w:rPr>
        <w:t xml:space="preserve"> </w:t>
      </w:r>
      <w:r w:rsidR="001E3E30" w:rsidRPr="00944B7A">
        <w:t>Instrukcja montażu p</w:t>
      </w:r>
      <w:r w:rsidR="00A9000B" w:rsidRPr="00944B7A">
        <w:t>roducenta elementów</w:t>
      </w:r>
      <w:r w:rsidR="005E448F" w:rsidRPr="00944B7A">
        <w:t xml:space="preserve"> sportowo - rekreacyjnych</w:t>
      </w:r>
      <w:r w:rsidR="00A9000B" w:rsidRPr="00944B7A">
        <w:t xml:space="preserve"> </w:t>
      </w:r>
      <w:r w:rsidR="00EE3077" w:rsidRPr="00944B7A">
        <w:t>siłowni zewnętrznych</w:t>
      </w:r>
    </w:p>
    <w:p w:rsidR="001E3E30" w:rsidRPr="00944B7A" w:rsidRDefault="00944B7A" w:rsidP="002F22AE">
      <w:pPr>
        <w:spacing w:line="360" w:lineRule="auto"/>
        <w:jc w:val="both"/>
      </w:pPr>
      <w:r w:rsidRPr="00944B7A">
        <w:rPr>
          <w:b/>
        </w:rPr>
        <w:t>3</w:t>
      </w:r>
      <w:r w:rsidR="001E3E30" w:rsidRPr="00944B7A">
        <w:rPr>
          <w:b/>
        </w:rPr>
        <w:t>.</w:t>
      </w:r>
      <w:r w:rsidR="00D02DBD">
        <w:rPr>
          <w:b/>
        </w:rPr>
        <w:t>4</w:t>
      </w:r>
      <w:r w:rsidR="001E3E30" w:rsidRPr="00944B7A">
        <w:rPr>
          <w:b/>
        </w:rPr>
        <w:t>.</w:t>
      </w:r>
      <w:r w:rsidR="00A9000B" w:rsidRPr="00944B7A">
        <w:t xml:space="preserve"> Atesty higieniczne na impregnat</w:t>
      </w:r>
    </w:p>
    <w:p w:rsidR="001E3E30" w:rsidRPr="00944B7A" w:rsidRDefault="00944B7A" w:rsidP="002F22AE">
      <w:pPr>
        <w:spacing w:line="360" w:lineRule="auto"/>
        <w:jc w:val="both"/>
      </w:pPr>
      <w:r w:rsidRPr="00944B7A">
        <w:rPr>
          <w:b/>
        </w:rPr>
        <w:t>3</w:t>
      </w:r>
      <w:r w:rsidR="001E3E30" w:rsidRPr="00944B7A">
        <w:rPr>
          <w:b/>
        </w:rPr>
        <w:t>.</w:t>
      </w:r>
      <w:r w:rsidR="009D772D">
        <w:rPr>
          <w:b/>
        </w:rPr>
        <w:t>4</w:t>
      </w:r>
      <w:r w:rsidR="001E3E30" w:rsidRPr="00944B7A">
        <w:rPr>
          <w:b/>
        </w:rPr>
        <w:t>.</w:t>
      </w:r>
      <w:r w:rsidR="001E3E30" w:rsidRPr="00944B7A">
        <w:t xml:space="preserve"> Aprobaty techniczne </w:t>
      </w:r>
      <w:r w:rsidR="00A9000B" w:rsidRPr="00944B7A">
        <w:t>urządzeń.</w:t>
      </w:r>
    </w:p>
    <w:sectPr w:rsidR="001E3E30" w:rsidRPr="00944B7A" w:rsidSect="00F34C93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23C" w:rsidRDefault="00CE423C">
      <w:r>
        <w:separator/>
      </w:r>
    </w:p>
  </w:endnote>
  <w:endnote w:type="continuationSeparator" w:id="0">
    <w:p w:rsidR="00CE423C" w:rsidRDefault="00CE4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23C" w:rsidRDefault="00FA646E" w:rsidP="001E3E3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E423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E423C" w:rsidRDefault="00CE423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23C" w:rsidRDefault="00FA646E" w:rsidP="001E3E30">
    <w:pPr>
      <w:pStyle w:val="Stopka"/>
      <w:framePr w:w="1070" w:wrap="around" w:vAnchor="text" w:hAnchor="margin" w:xAlign="center" w:y="-1"/>
      <w:rPr>
        <w:rStyle w:val="Numerstrony"/>
      </w:rPr>
    </w:pPr>
    <w:r>
      <w:rPr>
        <w:rStyle w:val="Numerstrony"/>
      </w:rPr>
      <w:fldChar w:fldCharType="begin"/>
    </w:r>
    <w:r w:rsidR="00CE423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40FC2">
      <w:rPr>
        <w:rStyle w:val="Numerstrony"/>
        <w:noProof/>
      </w:rPr>
      <w:t>4</w:t>
    </w:r>
    <w:r>
      <w:rPr>
        <w:rStyle w:val="Numerstrony"/>
      </w:rPr>
      <w:fldChar w:fldCharType="end"/>
    </w:r>
    <w:r w:rsidR="00CE423C">
      <w:rPr>
        <w:rStyle w:val="Numerstrony"/>
      </w:rPr>
      <w:t xml:space="preserve"> z 4</w:t>
    </w:r>
  </w:p>
  <w:p w:rsidR="00CE423C" w:rsidRDefault="00CE42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23C" w:rsidRDefault="00CE423C">
      <w:r>
        <w:separator/>
      </w:r>
    </w:p>
  </w:footnote>
  <w:footnote w:type="continuationSeparator" w:id="0">
    <w:p w:rsidR="00CE423C" w:rsidRDefault="00CE42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51216"/>
    <w:multiLevelType w:val="hybridMultilevel"/>
    <w:tmpl w:val="17020D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2B6E18"/>
    <w:multiLevelType w:val="hybridMultilevel"/>
    <w:tmpl w:val="DA08F05E"/>
    <w:lvl w:ilvl="0" w:tplc="7A4067AE">
      <w:start w:val="1"/>
      <w:numFmt w:val="decimal"/>
      <w:lvlText w:val="%1."/>
      <w:lvlJc w:val="left"/>
      <w:pPr>
        <w:ind w:left="1845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">
    <w:nsid w:val="19952168"/>
    <w:multiLevelType w:val="hybridMultilevel"/>
    <w:tmpl w:val="90DA92AC"/>
    <w:lvl w:ilvl="0" w:tplc="7A4067AE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797329"/>
    <w:multiLevelType w:val="hybridMultilevel"/>
    <w:tmpl w:val="E2AC709C"/>
    <w:lvl w:ilvl="0" w:tplc="D3283B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4740825"/>
    <w:multiLevelType w:val="hybridMultilevel"/>
    <w:tmpl w:val="1624C16A"/>
    <w:lvl w:ilvl="0" w:tplc="7A4067A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C431B99"/>
    <w:multiLevelType w:val="hybridMultilevel"/>
    <w:tmpl w:val="7F2A0E84"/>
    <w:lvl w:ilvl="0" w:tplc="7A4067A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7A704CD"/>
    <w:multiLevelType w:val="hybridMultilevel"/>
    <w:tmpl w:val="BB5653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A47460"/>
    <w:multiLevelType w:val="hybridMultilevel"/>
    <w:tmpl w:val="CE08AF8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11097D"/>
    <w:multiLevelType w:val="hybridMultilevel"/>
    <w:tmpl w:val="E01C0F4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46B3139"/>
    <w:multiLevelType w:val="hybridMultilevel"/>
    <w:tmpl w:val="CB96AE44"/>
    <w:lvl w:ilvl="0" w:tplc="8A3830C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5A70ACE"/>
    <w:multiLevelType w:val="hybridMultilevel"/>
    <w:tmpl w:val="5DB8BB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1B35"/>
    <w:multiLevelType w:val="hybridMultilevel"/>
    <w:tmpl w:val="377883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870654"/>
    <w:multiLevelType w:val="hybridMultilevel"/>
    <w:tmpl w:val="377883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6F14B2"/>
    <w:multiLevelType w:val="hybridMultilevel"/>
    <w:tmpl w:val="BC548574"/>
    <w:lvl w:ilvl="0" w:tplc="5C549CD2">
      <w:start w:val="5"/>
      <w:numFmt w:val="decimal"/>
      <w:lvlText w:val="%1.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7E6F65"/>
    <w:multiLevelType w:val="hybridMultilevel"/>
    <w:tmpl w:val="18D4C36C"/>
    <w:lvl w:ilvl="0" w:tplc="E146DAB6">
      <w:start w:val="5"/>
      <w:numFmt w:val="decimal"/>
      <w:lvlText w:val="%1.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22129C"/>
    <w:multiLevelType w:val="hybridMultilevel"/>
    <w:tmpl w:val="7F2A0E84"/>
    <w:lvl w:ilvl="0" w:tplc="7A4067A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29C2E19"/>
    <w:multiLevelType w:val="hybridMultilevel"/>
    <w:tmpl w:val="8062B8E4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78F46A78"/>
    <w:multiLevelType w:val="hybridMultilevel"/>
    <w:tmpl w:val="C464C9AE"/>
    <w:lvl w:ilvl="0" w:tplc="90E40B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C243983"/>
    <w:multiLevelType w:val="hybridMultilevel"/>
    <w:tmpl w:val="B1348ACE"/>
    <w:lvl w:ilvl="0" w:tplc="43D6F230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0"/>
  </w:num>
  <w:num w:numId="5">
    <w:abstractNumId w:val="12"/>
  </w:num>
  <w:num w:numId="6">
    <w:abstractNumId w:val="8"/>
  </w:num>
  <w:num w:numId="7">
    <w:abstractNumId w:val="13"/>
  </w:num>
  <w:num w:numId="8">
    <w:abstractNumId w:val="14"/>
  </w:num>
  <w:num w:numId="9">
    <w:abstractNumId w:val="9"/>
  </w:num>
  <w:num w:numId="10">
    <w:abstractNumId w:val="11"/>
  </w:num>
  <w:num w:numId="11">
    <w:abstractNumId w:val="4"/>
  </w:num>
  <w:num w:numId="12">
    <w:abstractNumId w:val="16"/>
  </w:num>
  <w:num w:numId="13">
    <w:abstractNumId w:val="3"/>
  </w:num>
  <w:num w:numId="14">
    <w:abstractNumId w:val="17"/>
  </w:num>
  <w:num w:numId="15">
    <w:abstractNumId w:val="18"/>
  </w:num>
  <w:num w:numId="16">
    <w:abstractNumId w:val="5"/>
  </w:num>
  <w:num w:numId="17">
    <w:abstractNumId w:val="2"/>
  </w:num>
  <w:num w:numId="18">
    <w:abstractNumId w:val="1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3E30"/>
    <w:rsid w:val="00030764"/>
    <w:rsid w:val="00041805"/>
    <w:rsid w:val="00046F20"/>
    <w:rsid w:val="00062719"/>
    <w:rsid w:val="00062BA8"/>
    <w:rsid w:val="0007465C"/>
    <w:rsid w:val="00075A37"/>
    <w:rsid w:val="00077AE1"/>
    <w:rsid w:val="000945ED"/>
    <w:rsid w:val="000D020A"/>
    <w:rsid w:val="000D30EF"/>
    <w:rsid w:val="000E55FA"/>
    <w:rsid w:val="000F05F6"/>
    <w:rsid w:val="000F74C4"/>
    <w:rsid w:val="0010252A"/>
    <w:rsid w:val="00125455"/>
    <w:rsid w:val="00144283"/>
    <w:rsid w:val="00144284"/>
    <w:rsid w:val="00147899"/>
    <w:rsid w:val="00147BC0"/>
    <w:rsid w:val="001647DF"/>
    <w:rsid w:val="00174D18"/>
    <w:rsid w:val="0018285E"/>
    <w:rsid w:val="00186B0F"/>
    <w:rsid w:val="00186CD2"/>
    <w:rsid w:val="00187C73"/>
    <w:rsid w:val="00197401"/>
    <w:rsid w:val="001979B7"/>
    <w:rsid w:val="00197AD4"/>
    <w:rsid w:val="001B24A4"/>
    <w:rsid w:val="001B3202"/>
    <w:rsid w:val="001C1E3F"/>
    <w:rsid w:val="001E2749"/>
    <w:rsid w:val="001E2F7C"/>
    <w:rsid w:val="001E3E30"/>
    <w:rsid w:val="00217E3E"/>
    <w:rsid w:val="002224E7"/>
    <w:rsid w:val="00246215"/>
    <w:rsid w:val="0025628F"/>
    <w:rsid w:val="00273855"/>
    <w:rsid w:val="0027669F"/>
    <w:rsid w:val="00280F55"/>
    <w:rsid w:val="002A7023"/>
    <w:rsid w:val="002D73AD"/>
    <w:rsid w:val="002E0DD9"/>
    <w:rsid w:val="002E66B3"/>
    <w:rsid w:val="002F0316"/>
    <w:rsid w:val="002F22AE"/>
    <w:rsid w:val="002F62F6"/>
    <w:rsid w:val="002F7A11"/>
    <w:rsid w:val="00304B53"/>
    <w:rsid w:val="00316CAD"/>
    <w:rsid w:val="00322B70"/>
    <w:rsid w:val="003337FD"/>
    <w:rsid w:val="00334496"/>
    <w:rsid w:val="003419B5"/>
    <w:rsid w:val="003426C5"/>
    <w:rsid w:val="00343839"/>
    <w:rsid w:val="00345AE7"/>
    <w:rsid w:val="00347F89"/>
    <w:rsid w:val="00353B04"/>
    <w:rsid w:val="003558DB"/>
    <w:rsid w:val="003675EE"/>
    <w:rsid w:val="003B0FBA"/>
    <w:rsid w:val="003B6786"/>
    <w:rsid w:val="003D236A"/>
    <w:rsid w:val="003E4FCB"/>
    <w:rsid w:val="003F4912"/>
    <w:rsid w:val="004119C5"/>
    <w:rsid w:val="004128B3"/>
    <w:rsid w:val="0041626B"/>
    <w:rsid w:val="00417F62"/>
    <w:rsid w:val="00433D2E"/>
    <w:rsid w:val="004373FF"/>
    <w:rsid w:val="00440204"/>
    <w:rsid w:val="00445BDC"/>
    <w:rsid w:val="00455EE8"/>
    <w:rsid w:val="00462AF1"/>
    <w:rsid w:val="00464F7E"/>
    <w:rsid w:val="004674DC"/>
    <w:rsid w:val="004705A6"/>
    <w:rsid w:val="00471DF2"/>
    <w:rsid w:val="00472406"/>
    <w:rsid w:val="00476400"/>
    <w:rsid w:val="00477AA6"/>
    <w:rsid w:val="00480184"/>
    <w:rsid w:val="00492692"/>
    <w:rsid w:val="0049355C"/>
    <w:rsid w:val="004A0EBA"/>
    <w:rsid w:val="004A1B5B"/>
    <w:rsid w:val="004A407B"/>
    <w:rsid w:val="004A4DC8"/>
    <w:rsid w:val="004A5580"/>
    <w:rsid w:val="004B0A2F"/>
    <w:rsid w:val="004B65B5"/>
    <w:rsid w:val="004C1086"/>
    <w:rsid w:val="004C5379"/>
    <w:rsid w:val="004E3C1C"/>
    <w:rsid w:val="004F4A90"/>
    <w:rsid w:val="00505793"/>
    <w:rsid w:val="005119CD"/>
    <w:rsid w:val="00522940"/>
    <w:rsid w:val="005241CF"/>
    <w:rsid w:val="00525FAE"/>
    <w:rsid w:val="00535349"/>
    <w:rsid w:val="005552A4"/>
    <w:rsid w:val="0055763C"/>
    <w:rsid w:val="00562767"/>
    <w:rsid w:val="0057731C"/>
    <w:rsid w:val="0058081C"/>
    <w:rsid w:val="00593D3E"/>
    <w:rsid w:val="0059504B"/>
    <w:rsid w:val="005A2C03"/>
    <w:rsid w:val="005A3010"/>
    <w:rsid w:val="005B0D33"/>
    <w:rsid w:val="005B1D0C"/>
    <w:rsid w:val="005B41EE"/>
    <w:rsid w:val="005B76E4"/>
    <w:rsid w:val="005B7D11"/>
    <w:rsid w:val="005C2413"/>
    <w:rsid w:val="005E175F"/>
    <w:rsid w:val="005E3D31"/>
    <w:rsid w:val="005E448F"/>
    <w:rsid w:val="005F47D1"/>
    <w:rsid w:val="00604E6D"/>
    <w:rsid w:val="0061429C"/>
    <w:rsid w:val="006155EF"/>
    <w:rsid w:val="00660C6F"/>
    <w:rsid w:val="00662780"/>
    <w:rsid w:val="00664EAD"/>
    <w:rsid w:val="006658AB"/>
    <w:rsid w:val="0066679D"/>
    <w:rsid w:val="00671105"/>
    <w:rsid w:val="00684421"/>
    <w:rsid w:val="006A7601"/>
    <w:rsid w:val="006B62D1"/>
    <w:rsid w:val="006D1926"/>
    <w:rsid w:val="006E3F4C"/>
    <w:rsid w:val="00710E13"/>
    <w:rsid w:val="0071279E"/>
    <w:rsid w:val="00714A24"/>
    <w:rsid w:val="00724BDB"/>
    <w:rsid w:val="00741B64"/>
    <w:rsid w:val="00742850"/>
    <w:rsid w:val="007460BE"/>
    <w:rsid w:val="00750AE1"/>
    <w:rsid w:val="00794B60"/>
    <w:rsid w:val="007B1B1C"/>
    <w:rsid w:val="007B6FEA"/>
    <w:rsid w:val="007C5124"/>
    <w:rsid w:val="007D16A9"/>
    <w:rsid w:val="007E0776"/>
    <w:rsid w:val="00802130"/>
    <w:rsid w:val="008139BC"/>
    <w:rsid w:val="008168E6"/>
    <w:rsid w:val="00822995"/>
    <w:rsid w:val="00823409"/>
    <w:rsid w:val="00825817"/>
    <w:rsid w:val="00836B27"/>
    <w:rsid w:val="00837AB1"/>
    <w:rsid w:val="00844CBC"/>
    <w:rsid w:val="00864834"/>
    <w:rsid w:val="00865C80"/>
    <w:rsid w:val="00867601"/>
    <w:rsid w:val="00875673"/>
    <w:rsid w:val="008846E8"/>
    <w:rsid w:val="008A203E"/>
    <w:rsid w:val="008A35A1"/>
    <w:rsid w:val="008C3A92"/>
    <w:rsid w:val="008D06C0"/>
    <w:rsid w:val="008F7405"/>
    <w:rsid w:val="009002D6"/>
    <w:rsid w:val="009219C5"/>
    <w:rsid w:val="00926DCE"/>
    <w:rsid w:val="00943146"/>
    <w:rsid w:val="00944B7A"/>
    <w:rsid w:val="00945B2E"/>
    <w:rsid w:val="0097441B"/>
    <w:rsid w:val="009751EB"/>
    <w:rsid w:val="009753E0"/>
    <w:rsid w:val="00985CBE"/>
    <w:rsid w:val="00997BD0"/>
    <w:rsid w:val="009A4407"/>
    <w:rsid w:val="009C177F"/>
    <w:rsid w:val="009D24D2"/>
    <w:rsid w:val="009D772D"/>
    <w:rsid w:val="009D781E"/>
    <w:rsid w:val="009F13E6"/>
    <w:rsid w:val="009F5E56"/>
    <w:rsid w:val="009F62E2"/>
    <w:rsid w:val="009F75E8"/>
    <w:rsid w:val="00A074D4"/>
    <w:rsid w:val="00A115CC"/>
    <w:rsid w:val="00A1186C"/>
    <w:rsid w:val="00A259C3"/>
    <w:rsid w:val="00A40FC2"/>
    <w:rsid w:val="00A43181"/>
    <w:rsid w:val="00A50570"/>
    <w:rsid w:val="00A55A3D"/>
    <w:rsid w:val="00A55D6E"/>
    <w:rsid w:val="00A61DA2"/>
    <w:rsid w:val="00A62F82"/>
    <w:rsid w:val="00A7194E"/>
    <w:rsid w:val="00A746CD"/>
    <w:rsid w:val="00A74FC5"/>
    <w:rsid w:val="00A85F31"/>
    <w:rsid w:val="00A9000B"/>
    <w:rsid w:val="00A906A3"/>
    <w:rsid w:val="00A96F10"/>
    <w:rsid w:val="00AC0C22"/>
    <w:rsid w:val="00AC67D6"/>
    <w:rsid w:val="00AC74E1"/>
    <w:rsid w:val="00AD14F6"/>
    <w:rsid w:val="00AD2EB4"/>
    <w:rsid w:val="00AE271D"/>
    <w:rsid w:val="00AE4AE2"/>
    <w:rsid w:val="00AF14A6"/>
    <w:rsid w:val="00B064BA"/>
    <w:rsid w:val="00B202E3"/>
    <w:rsid w:val="00B352EF"/>
    <w:rsid w:val="00B41606"/>
    <w:rsid w:val="00B53349"/>
    <w:rsid w:val="00B60972"/>
    <w:rsid w:val="00B66F4A"/>
    <w:rsid w:val="00B72AD8"/>
    <w:rsid w:val="00B745C1"/>
    <w:rsid w:val="00B7465E"/>
    <w:rsid w:val="00B765A6"/>
    <w:rsid w:val="00B8700F"/>
    <w:rsid w:val="00B90103"/>
    <w:rsid w:val="00B926CC"/>
    <w:rsid w:val="00B93D08"/>
    <w:rsid w:val="00BA354E"/>
    <w:rsid w:val="00BA755E"/>
    <w:rsid w:val="00BB1A8E"/>
    <w:rsid w:val="00BC290C"/>
    <w:rsid w:val="00BC3DE9"/>
    <w:rsid w:val="00BC477E"/>
    <w:rsid w:val="00BD6CCB"/>
    <w:rsid w:val="00BE2AB0"/>
    <w:rsid w:val="00BF303B"/>
    <w:rsid w:val="00BF40E8"/>
    <w:rsid w:val="00BF4835"/>
    <w:rsid w:val="00C12D15"/>
    <w:rsid w:val="00C15CBA"/>
    <w:rsid w:val="00C20213"/>
    <w:rsid w:val="00C3055A"/>
    <w:rsid w:val="00C45664"/>
    <w:rsid w:val="00C538E0"/>
    <w:rsid w:val="00C5519C"/>
    <w:rsid w:val="00C64378"/>
    <w:rsid w:val="00C6542D"/>
    <w:rsid w:val="00C85B53"/>
    <w:rsid w:val="00C90C19"/>
    <w:rsid w:val="00C94C47"/>
    <w:rsid w:val="00C9765F"/>
    <w:rsid w:val="00CA2F0A"/>
    <w:rsid w:val="00CB09C3"/>
    <w:rsid w:val="00CD122F"/>
    <w:rsid w:val="00CD58E5"/>
    <w:rsid w:val="00CE423C"/>
    <w:rsid w:val="00CE63C7"/>
    <w:rsid w:val="00CE6FA2"/>
    <w:rsid w:val="00CE7BE0"/>
    <w:rsid w:val="00CF0933"/>
    <w:rsid w:val="00CF3116"/>
    <w:rsid w:val="00D02DBD"/>
    <w:rsid w:val="00D12813"/>
    <w:rsid w:val="00D12F93"/>
    <w:rsid w:val="00D24047"/>
    <w:rsid w:val="00D26B31"/>
    <w:rsid w:val="00D27630"/>
    <w:rsid w:val="00D60B9C"/>
    <w:rsid w:val="00D82839"/>
    <w:rsid w:val="00D84D16"/>
    <w:rsid w:val="00D86347"/>
    <w:rsid w:val="00DA6E2A"/>
    <w:rsid w:val="00DB7DA2"/>
    <w:rsid w:val="00DC7294"/>
    <w:rsid w:val="00DF29DA"/>
    <w:rsid w:val="00E02CDC"/>
    <w:rsid w:val="00E04881"/>
    <w:rsid w:val="00E1736A"/>
    <w:rsid w:val="00E21C00"/>
    <w:rsid w:val="00E261BE"/>
    <w:rsid w:val="00E46A74"/>
    <w:rsid w:val="00E5298E"/>
    <w:rsid w:val="00E5335F"/>
    <w:rsid w:val="00E84FC6"/>
    <w:rsid w:val="00E902D7"/>
    <w:rsid w:val="00ED2560"/>
    <w:rsid w:val="00ED76FD"/>
    <w:rsid w:val="00EE3077"/>
    <w:rsid w:val="00EF146C"/>
    <w:rsid w:val="00F074C5"/>
    <w:rsid w:val="00F21ED7"/>
    <w:rsid w:val="00F22536"/>
    <w:rsid w:val="00F34C93"/>
    <w:rsid w:val="00F35D85"/>
    <w:rsid w:val="00F51015"/>
    <w:rsid w:val="00F6688B"/>
    <w:rsid w:val="00F706F5"/>
    <w:rsid w:val="00F755CF"/>
    <w:rsid w:val="00F95540"/>
    <w:rsid w:val="00FA646E"/>
    <w:rsid w:val="00FB41FC"/>
    <w:rsid w:val="00FC0F91"/>
    <w:rsid w:val="00FC3201"/>
    <w:rsid w:val="00FD5461"/>
    <w:rsid w:val="00FE0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E3E3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E3E3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E3E3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E3E30"/>
  </w:style>
  <w:style w:type="character" w:styleId="Uwydatnienie">
    <w:name w:val="Emphasis"/>
    <w:basedOn w:val="Domylnaczcionkaakapitu"/>
    <w:qFormat/>
    <w:rsid w:val="001E3E30"/>
    <w:rPr>
      <w:i/>
      <w:iCs/>
    </w:rPr>
  </w:style>
  <w:style w:type="paragraph" w:styleId="Tekstpodstawowy2">
    <w:name w:val="Body Text 2"/>
    <w:basedOn w:val="Normalny"/>
    <w:rsid w:val="001E3E3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360" w:lineRule="auto"/>
      <w:jc w:val="both"/>
    </w:pPr>
    <w:rPr>
      <w:rFonts w:ascii="Arial" w:hAnsi="Arial"/>
      <w:b/>
      <w:sz w:val="22"/>
      <w:szCs w:val="20"/>
    </w:rPr>
  </w:style>
  <w:style w:type="character" w:styleId="Pogrubienie">
    <w:name w:val="Strong"/>
    <w:uiPriority w:val="22"/>
    <w:qFormat/>
    <w:rsid w:val="00A7194E"/>
    <w:rPr>
      <w:b/>
      <w:bCs/>
    </w:rPr>
  </w:style>
  <w:style w:type="paragraph" w:styleId="Akapitzlist">
    <w:name w:val="List Paragraph"/>
    <w:basedOn w:val="Normalny"/>
    <w:uiPriority w:val="34"/>
    <w:qFormat/>
    <w:rsid w:val="00A7194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39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687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WYKONANIA I ODBIORU ROBÓT</vt:lpstr>
    </vt:vector>
  </TitlesOfParts>
  <Company/>
  <LinksUpToDate>false</LinksUpToDate>
  <CharactersWithSpaces>5018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WYKONANIA I ODBIORU ROBÓT</dc:title>
  <dc:subject/>
  <dc:creator>ZUK</dc:creator>
  <cp:keywords/>
  <dc:description/>
  <cp:lastModifiedBy>DOM</cp:lastModifiedBy>
  <cp:revision>53</cp:revision>
  <cp:lastPrinted>2016-06-16T05:42:00Z</cp:lastPrinted>
  <dcterms:created xsi:type="dcterms:W3CDTF">2015-10-07T12:54:00Z</dcterms:created>
  <dcterms:modified xsi:type="dcterms:W3CDTF">2016-06-29T10:53:00Z</dcterms:modified>
</cp:coreProperties>
</file>