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  <w:bookmarkStart w:id="0" w:name="_GoBack"/>
      <w:bookmarkEnd w:id="0"/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2D0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A2D09" w:rsidRPr="002A2D09" w:rsidRDefault="002A2D0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A2D0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A2D09">
        <w:rPr>
          <w:rFonts w:ascii="Times New Roman" w:hAnsi="Times New Roman" w:cs="Times New Roman"/>
          <w:b/>
          <w:sz w:val="24"/>
          <w:szCs w:val="24"/>
        </w:rPr>
        <w:t>Remont rzeźby zraszanej wodą – fontanna Labirynt</w:t>
      </w:r>
      <w:r w:rsidRPr="002A2D0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5B31F8" w:rsidRPr="002A2D09" w:rsidRDefault="005B31F8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2A2D09" w:rsidRDefault="008812C9" w:rsidP="002A2D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2D09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2A2D09">
        <w:rPr>
          <w:rFonts w:ascii="Times New Roman" w:hAnsi="Times New Roman" w:cs="Times New Roman"/>
          <w:sz w:val="24"/>
          <w:szCs w:val="24"/>
        </w:rPr>
        <w:t>że</w:t>
      </w:r>
      <w:r w:rsidR="00113C4F" w:rsidRPr="002A2D0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2A2D09"/>
    <w:rsid w:val="003C2004"/>
    <w:rsid w:val="004F6256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94F70-6194-4F6B-9CFE-8E4C88B34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16</cp:revision>
  <dcterms:created xsi:type="dcterms:W3CDTF">2016-11-30T12:56:00Z</dcterms:created>
  <dcterms:modified xsi:type="dcterms:W3CDTF">2017-02-06T22:10:00Z</dcterms:modified>
</cp:coreProperties>
</file>