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7C2391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C2391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0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A5003" w:rsidRDefault="00EB075D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A5003" w:rsidRPr="00FA5003" w:rsidRDefault="00FA5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A50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A5003">
        <w:rPr>
          <w:rFonts w:ascii="Times New Roman" w:hAnsi="Times New Roman" w:cs="Times New Roman"/>
          <w:b/>
          <w:sz w:val="24"/>
          <w:szCs w:val="24"/>
        </w:rPr>
        <w:t xml:space="preserve">Obsługa stanowisk kasowych w sezonie letnim 2017 kąpieliskach miejskich </w:t>
      </w:r>
      <w:r w:rsidRPr="00FA5003">
        <w:rPr>
          <w:rFonts w:ascii="Times New Roman" w:hAnsi="Times New Roman" w:cs="Times New Roman"/>
          <w:b/>
          <w:sz w:val="24"/>
          <w:szCs w:val="24"/>
        </w:rPr>
        <w:br/>
        <w:t>i na Kompleksie Rekreacyjnym Arkonka w Szczecinie</w:t>
      </w:r>
      <w:r w:rsidRPr="00FA500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FA5003" w:rsidRDefault="00C54C78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0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A500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A500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A500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C2391"/>
    <w:rsid w:val="007C4C9D"/>
    <w:rsid w:val="008C1E85"/>
    <w:rsid w:val="00C54C78"/>
    <w:rsid w:val="00CA0F09"/>
    <w:rsid w:val="00EB075D"/>
    <w:rsid w:val="00F31ECF"/>
    <w:rsid w:val="00F77003"/>
    <w:rsid w:val="00FA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A9AD"/>
  <w15:docId w15:val="{0E40B814-8EFC-49FA-8574-699C36AC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</cp:revision>
  <dcterms:created xsi:type="dcterms:W3CDTF">2016-09-15T10:23:00Z</dcterms:created>
  <dcterms:modified xsi:type="dcterms:W3CDTF">2017-05-02T10:24:00Z</dcterms:modified>
</cp:coreProperties>
</file>