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77003" w:rsidRPr="00AA6065" w:rsidRDefault="00F77003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06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A6065" w:rsidRDefault="00F77003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AA6065" w:rsidRDefault="00EB075D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AA6065" w:rsidRDefault="00F6740A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6065" w:rsidRPr="00AA6065" w:rsidRDefault="00AA6065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A606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A6065">
        <w:rPr>
          <w:rFonts w:ascii="Times New Roman" w:hAnsi="Times New Roman" w:cs="Times New Roman"/>
          <w:b/>
          <w:sz w:val="24"/>
          <w:szCs w:val="24"/>
        </w:rPr>
        <w:t xml:space="preserve">Budowa parkingu dla samochodów osobowych u zbiegu ulic Przyjaciół Żołnierza </w:t>
      </w:r>
      <w:r w:rsidRPr="00AA6065">
        <w:rPr>
          <w:rFonts w:ascii="Times New Roman" w:hAnsi="Times New Roman" w:cs="Times New Roman"/>
          <w:b/>
          <w:sz w:val="24"/>
          <w:szCs w:val="24"/>
        </w:rPr>
        <w:br/>
        <w:t>i Przyjaciół Ronda w Szczecinie</w:t>
      </w:r>
      <w:r w:rsidRPr="00AA606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50CA5" w:rsidRPr="00AA6065" w:rsidRDefault="00450CA5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C6D06" w:rsidRPr="00AA6065" w:rsidRDefault="00CC6D06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AA6065" w:rsidRDefault="009E34DE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A606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60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AA606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AA606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AA606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AA6065">
        <w:rPr>
          <w:rFonts w:ascii="Times New Roman" w:hAnsi="Times New Roman" w:cs="Times New Roman"/>
          <w:b/>
          <w:sz w:val="24"/>
          <w:szCs w:val="24"/>
        </w:rPr>
        <w:t xml:space="preserve">zachodzą </w:t>
      </w:r>
      <w:r w:rsidRPr="00EB075D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A6065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0DCEE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18</cp:revision>
  <dcterms:created xsi:type="dcterms:W3CDTF">2016-09-15T10:23:00Z</dcterms:created>
  <dcterms:modified xsi:type="dcterms:W3CDTF">2017-05-31T09:35:00Z</dcterms:modified>
</cp:coreProperties>
</file>