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8729E" w:rsidRPr="00E1215F" w:rsidRDefault="0018729E" w:rsidP="0018729E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E1215F">
        <w:rPr>
          <w:b/>
          <w:bCs/>
          <w:snapToGrid w:val="0"/>
          <w:szCs w:val="24"/>
        </w:rPr>
        <w:t>„</w:t>
      </w:r>
      <w:r w:rsidRPr="00E1215F">
        <w:rPr>
          <w:b/>
          <w:szCs w:val="24"/>
        </w:rPr>
        <w:t xml:space="preserve">Zagospodarowanie </w:t>
      </w:r>
      <w:r>
        <w:rPr>
          <w:b/>
          <w:szCs w:val="24"/>
        </w:rPr>
        <w:t>parku Lipy w Szczecinie</w:t>
      </w:r>
      <w:r w:rsidRPr="00E1215F">
        <w:rPr>
          <w:b/>
          <w:color w:val="000000"/>
        </w:rPr>
        <w:t>”</w:t>
      </w:r>
    </w:p>
    <w:p w:rsidR="0085302C" w:rsidRPr="00F24453" w:rsidRDefault="0085302C" w:rsidP="0085302C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bookmarkStart w:id="0" w:name="_GoBack"/>
      <w:bookmarkEnd w:id="0"/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90B8F"/>
    <w:rsid w:val="000F6CF7"/>
    <w:rsid w:val="00105F36"/>
    <w:rsid w:val="0018729E"/>
    <w:rsid w:val="00200346"/>
    <w:rsid w:val="00277B3E"/>
    <w:rsid w:val="002C4D3C"/>
    <w:rsid w:val="003D597C"/>
    <w:rsid w:val="004C120D"/>
    <w:rsid w:val="006C0D5F"/>
    <w:rsid w:val="0085302C"/>
    <w:rsid w:val="009D197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73B6C"/>
  <w15:docId w15:val="{0283AEB9-32D2-48BC-A597-78684140B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872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729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14</cp:revision>
  <cp:lastPrinted>2017-06-12T11:44:00Z</cp:lastPrinted>
  <dcterms:created xsi:type="dcterms:W3CDTF">2016-10-19T09:45:00Z</dcterms:created>
  <dcterms:modified xsi:type="dcterms:W3CDTF">2017-06-12T11:44:00Z</dcterms:modified>
</cp:coreProperties>
</file>